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0630" w14:textId="77777777" w:rsidR="008472E5" w:rsidRDefault="008472E5" w:rsidP="009050F3">
      <w:pPr>
        <w:pStyle w:val="Titel"/>
        <w:tabs>
          <w:tab w:val="left" w:pos="9638"/>
        </w:tabs>
        <w:ind w:left="-142"/>
        <w:rPr>
          <w:rStyle w:val="Strk"/>
          <w:color w:val="auto"/>
        </w:rPr>
      </w:pPr>
    </w:p>
    <w:p w14:paraId="485F3A2D" w14:textId="77777777" w:rsidR="005D1A3D" w:rsidRPr="005D1A3D" w:rsidRDefault="005D1A3D" w:rsidP="005D1A3D"/>
    <w:p w14:paraId="0847A8EB" w14:textId="77777777" w:rsidR="005E358F" w:rsidRPr="009050F3" w:rsidRDefault="005E358F" w:rsidP="009050F3">
      <w:pPr>
        <w:pStyle w:val="Titel"/>
        <w:tabs>
          <w:tab w:val="left" w:pos="9638"/>
        </w:tabs>
        <w:ind w:left="-142"/>
        <w:rPr>
          <w:rStyle w:val="Strk"/>
          <w:color w:val="auto"/>
        </w:rPr>
      </w:pPr>
      <w:r w:rsidRPr="009050F3">
        <w:rPr>
          <w:rStyle w:val="Strk"/>
          <w:color w:val="auto"/>
        </w:rPr>
        <w:t>HANDELSBETINGELSER OG VILKÅR FOR KLIMABEHANDLINGSOPHOLD</w:t>
      </w:r>
      <w:r w:rsidR="00DC7B4A" w:rsidRPr="009050F3">
        <w:rPr>
          <w:rStyle w:val="Strk"/>
          <w:color w:val="auto"/>
        </w:rPr>
        <w:t xml:space="preserve"> </w:t>
      </w:r>
      <w:r w:rsidRPr="009050F3">
        <w:rPr>
          <w:rStyle w:val="Strk"/>
          <w:color w:val="auto"/>
        </w:rPr>
        <w:t>ANDRE</w:t>
      </w:r>
      <w:r w:rsidR="00DC7B4A" w:rsidRPr="009050F3">
        <w:rPr>
          <w:rStyle w:val="Strk"/>
          <w:color w:val="auto"/>
        </w:rPr>
        <w:t xml:space="preserve"> BEHANDLINGER OG</w:t>
      </w:r>
      <w:r w:rsidRPr="009050F3">
        <w:rPr>
          <w:rStyle w:val="Strk"/>
          <w:color w:val="auto"/>
        </w:rPr>
        <w:t xml:space="preserve"> REJSER</w:t>
      </w:r>
    </w:p>
    <w:p w14:paraId="4027E74F" w14:textId="2A5E3950" w:rsidR="005E358F" w:rsidRPr="009050F3" w:rsidRDefault="005E358F" w:rsidP="009050F3">
      <w:pPr>
        <w:pStyle w:val="Titel"/>
        <w:tabs>
          <w:tab w:val="left" w:pos="9638"/>
        </w:tabs>
        <w:ind w:left="-142"/>
        <w:rPr>
          <w:rStyle w:val="Strk"/>
          <w:color w:val="auto"/>
        </w:rPr>
      </w:pPr>
      <w:r w:rsidRPr="009050F3">
        <w:rPr>
          <w:rStyle w:val="Strk"/>
          <w:color w:val="auto"/>
        </w:rPr>
        <w:t>1 BEDRE LIV</w:t>
      </w:r>
      <w:r w:rsidR="005C4661">
        <w:rPr>
          <w:rStyle w:val="Strk"/>
          <w:color w:val="auto"/>
        </w:rPr>
        <w:t xml:space="preserve"> 2022-2023</w:t>
      </w:r>
    </w:p>
    <w:p w14:paraId="55E1946B" w14:textId="77777777" w:rsidR="008472E5" w:rsidRPr="009050F3" w:rsidRDefault="008472E5" w:rsidP="009050F3">
      <w:pPr>
        <w:tabs>
          <w:tab w:val="left" w:pos="9638"/>
        </w:tabs>
        <w:spacing w:after="0" w:line="240" w:lineRule="auto"/>
        <w:ind w:left="-142"/>
        <w:rPr>
          <w:b/>
          <w:sz w:val="28"/>
          <w:szCs w:val="28"/>
        </w:rPr>
      </w:pPr>
    </w:p>
    <w:p w14:paraId="4A07BB17" w14:textId="77777777" w:rsidR="008472E5" w:rsidRPr="009050F3" w:rsidRDefault="008472E5" w:rsidP="009050F3">
      <w:pPr>
        <w:tabs>
          <w:tab w:val="left" w:pos="9638"/>
        </w:tabs>
        <w:spacing w:after="0" w:line="240" w:lineRule="auto"/>
        <w:ind w:left="-142"/>
        <w:rPr>
          <w:b/>
          <w:sz w:val="28"/>
          <w:szCs w:val="28"/>
        </w:rPr>
      </w:pPr>
    </w:p>
    <w:p w14:paraId="25A1429D" w14:textId="77777777" w:rsidR="008472E5" w:rsidRPr="009050F3" w:rsidRDefault="008472E5" w:rsidP="009050F3">
      <w:pPr>
        <w:tabs>
          <w:tab w:val="left" w:pos="9638"/>
        </w:tabs>
        <w:spacing w:after="0" w:line="240" w:lineRule="auto"/>
        <w:ind w:left="-142"/>
        <w:rPr>
          <w:b/>
          <w:sz w:val="28"/>
          <w:szCs w:val="28"/>
        </w:rPr>
      </w:pPr>
    </w:p>
    <w:p w14:paraId="36855209" w14:textId="77777777" w:rsidR="005E358F" w:rsidRPr="009050F3" w:rsidRDefault="005E358F" w:rsidP="009050F3">
      <w:pPr>
        <w:tabs>
          <w:tab w:val="left" w:pos="9638"/>
        </w:tabs>
        <w:spacing w:after="0" w:line="240" w:lineRule="auto"/>
        <w:ind w:left="-142"/>
        <w:rPr>
          <w:b/>
          <w:sz w:val="28"/>
          <w:szCs w:val="28"/>
        </w:rPr>
      </w:pPr>
      <w:r w:rsidRPr="009050F3">
        <w:rPr>
          <w:b/>
          <w:sz w:val="28"/>
          <w:szCs w:val="28"/>
        </w:rPr>
        <w:t>INDLEDENDE BEMÆRKNINGER</w:t>
      </w:r>
    </w:p>
    <w:p w14:paraId="33A8E44F" w14:textId="77777777" w:rsidR="008472E5" w:rsidRPr="009050F3" w:rsidRDefault="008472E5" w:rsidP="009050F3">
      <w:pPr>
        <w:tabs>
          <w:tab w:val="left" w:pos="9638"/>
        </w:tabs>
        <w:spacing w:after="0" w:line="240" w:lineRule="auto"/>
        <w:ind w:left="-142"/>
        <w:rPr>
          <w:b/>
          <w:sz w:val="28"/>
          <w:szCs w:val="28"/>
        </w:rPr>
      </w:pPr>
    </w:p>
    <w:p w14:paraId="714B77A6" w14:textId="77777777" w:rsidR="004C7F1D" w:rsidRPr="009050F3" w:rsidRDefault="007E4222" w:rsidP="009050F3">
      <w:pPr>
        <w:tabs>
          <w:tab w:val="right" w:pos="9072"/>
          <w:tab w:val="left" w:pos="9638"/>
        </w:tabs>
        <w:spacing w:after="0" w:line="240" w:lineRule="auto"/>
        <w:ind w:left="-142"/>
        <w:rPr>
          <w:sz w:val="24"/>
          <w:szCs w:val="24"/>
        </w:rPr>
      </w:pPr>
      <w:r w:rsidRPr="009050F3">
        <w:rPr>
          <w:sz w:val="24"/>
          <w:szCs w:val="24"/>
        </w:rPr>
        <w:t>Alle ydelser, betingelser og vilkår omfattet af offentligt visiterede patienter fra Danske Regioner</w:t>
      </w:r>
      <w:r w:rsidR="00C83477" w:rsidRPr="009050F3">
        <w:rPr>
          <w:sz w:val="24"/>
          <w:szCs w:val="24"/>
        </w:rPr>
        <w:t>, stat</w:t>
      </w:r>
      <w:r w:rsidRPr="009050F3">
        <w:rPr>
          <w:sz w:val="24"/>
          <w:szCs w:val="24"/>
        </w:rPr>
        <w:t xml:space="preserve"> og/eller kommuner, behandles, som beskrevet i afsnittet om klimabehandling/Indlæggelse for offentlige patienter og indbefatter herudover også visiterede pårørende.</w:t>
      </w:r>
      <w:r w:rsidR="00DC7B4A" w:rsidRPr="009050F3">
        <w:rPr>
          <w:sz w:val="24"/>
          <w:szCs w:val="24"/>
        </w:rPr>
        <w:t xml:space="preserve">  Behandlingerne er geografisk begrænset til, de af Danske Regioner godkendte behandlingsteder, der befinder sig i Israel</w:t>
      </w:r>
      <w:r w:rsidR="00A9668C" w:rsidRPr="009050F3">
        <w:rPr>
          <w:sz w:val="24"/>
          <w:szCs w:val="24"/>
        </w:rPr>
        <w:t>/Ein Gedi</w:t>
      </w:r>
      <w:r w:rsidR="00DC7B4A" w:rsidRPr="009050F3">
        <w:rPr>
          <w:sz w:val="24"/>
          <w:szCs w:val="24"/>
        </w:rPr>
        <w:t xml:space="preserve"> og Kroatien</w:t>
      </w:r>
      <w:r w:rsidR="00A9668C" w:rsidRPr="009050F3">
        <w:rPr>
          <w:sz w:val="24"/>
          <w:szCs w:val="24"/>
        </w:rPr>
        <w:t xml:space="preserve">/Naftalan Medical Center. Behandlingerne for begge steders vedkommende er klimabehandling men i Kroatien, forefindes udover klimabehandling også andre </w:t>
      </w:r>
      <w:r w:rsidR="00F20E66" w:rsidRPr="009050F3">
        <w:rPr>
          <w:sz w:val="24"/>
          <w:szCs w:val="24"/>
        </w:rPr>
        <w:t>hospitals</w:t>
      </w:r>
      <w:r w:rsidR="00A9668C" w:rsidRPr="009050F3">
        <w:rPr>
          <w:sz w:val="24"/>
          <w:szCs w:val="24"/>
        </w:rPr>
        <w:t>behandlinger.</w:t>
      </w:r>
    </w:p>
    <w:p w14:paraId="773A0A0C" w14:textId="77777777" w:rsidR="000F79EF" w:rsidRPr="009050F3" w:rsidRDefault="000F79EF" w:rsidP="009050F3">
      <w:pPr>
        <w:tabs>
          <w:tab w:val="left" w:pos="9638"/>
        </w:tabs>
        <w:spacing w:after="0" w:line="240" w:lineRule="auto"/>
        <w:ind w:left="-142"/>
        <w:rPr>
          <w:sz w:val="24"/>
          <w:szCs w:val="24"/>
        </w:rPr>
      </w:pPr>
    </w:p>
    <w:p w14:paraId="08A05A2F" w14:textId="77777777" w:rsidR="008472E5" w:rsidRPr="009050F3" w:rsidRDefault="000F79EF" w:rsidP="009050F3">
      <w:pPr>
        <w:tabs>
          <w:tab w:val="right" w:pos="9072"/>
          <w:tab w:val="left" w:pos="9638"/>
        </w:tabs>
        <w:spacing w:after="0" w:line="240" w:lineRule="auto"/>
        <w:ind w:left="-142"/>
        <w:rPr>
          <w:sz w:val="24"/>
          <w:szCs w:val="24"/>
        </w:rPr>
      </w:pPr>
      <w:r w:rsidRPr="009050F3">
        <w:rPr>
          <w:sz w:val="24"/>
          <w:szCs w:val="24"/>
        </w:rPr>
        <w:t>Betingelserne er inddelt i følgende 3 afsnit</w:t>
      </w:r>
    </w:p>
    <w:p w14:paraId="0AB07F3D" w14:textId="77777777" w:rsidR="008472E5" w:rsidRPr="009050F3" w:rsidRDefault="008472E5" w:rsidP="009050F3">
      <w:pPr>
        <w:tabs>
          <w:tab w:val="right" w:pos="9072"/>
          <w:tab w:val="left" w:pos="9638"/>
        </w:tabs>
        <w:spacing w:after="0" w:line="240" w:lineRule="auto"/>
        <w:ind w:left="-142"/>
        <w:rPr>
          <w:b/>
          <w:sz w:val="24"/>
          <w:szCs w:val="24"/>
          <w:u w:val="single"/>
        </w:rPr>
      </w:pPr>
      <w:r w:rsidRPr="009050F3">
        <w:rPr>
          <w:sz w:val="24"/>
          <w:szCs w:val="24"/>
        </w:rPr>
        <w:tab/>
      </w:r>
      <w:r w:rsidRPr="009050F3">
        <w:rPr>
          <w:b/>
          <w:sz w:val="24"/>
          <w:szCs w:val="24"/>
          <w:u w:val="single"/>
        </w:rPr>
        <w:t>Side</w:t>
      </w:r>
    </w:p>
    <w:p w14:paraId="300E098C" w14:textId="77777777" w:rsidR="008472E5" w:rsidRPr="009050F3" w:rsidRDefault="008472E5" w:rsidP="009050F3">
      <w:pPr>
        <w:pStyle w:val="Listeafsnit"/>
        <w:tabs>
          <w:tab w:val="right" w:pos="9072"/>
          <w:tab w:val="left" w:pos="9638"/>
        </w:tabs>
        <w:spacing w:after="0" w:line="240" w:lineRule="auto"/>
        <w:ind w:left="-142"/>
        <w:rPr>
          <w:sz w:val="24"/>
          <w:szCs w:val="24"/>
        </w:rPr>
      </w:pPr>
      <w:r w:rsidRPr="009050F3">
        <w:rPr>
          <w:sz w:val="24"/>
          <w:szCs w:val="24"/>
        </w:rPr>
        <w:t>Klimabehandling og indlæggelser for offentlige kunder</w:t>
      </w:r>
      <w:r w:rsidRPr="009050F3">
        <w:rPr>
          <w:sz w:val="24"/>
          <w:szCs w:val="24"/>
        </w:rPr>
        <w:tab/>
        <w:t>2</w:t>
      </w:r>
      <w:r w:rsidRPr="009050F3">
        <w:rPr>
          <w:sz w:val="24"/>
          <w:szCs w:val="24"/>
        </w:rPr>
        <w:tab/>
      </w:r>
    </w:p>
    <w:p w14:paraId="25911727" w14:textId="77777777" w:rsidR="008472E5" w:rsidRPr="009050F3" w:rsidRDefault="008472E5" w:rsidP="009050F3">
      <w:pPr>
        <w:pStyle w:val="Listeafsnit"/>
        <w:tabs>
          <w:tab w:val="right" w:pos="9072"/>
          <w:tab w:val="left" w:pos="9638"/>
        </w:tabs>
        <w:spacing w:after="0" w:line="240" w:lineRule="auto"/>
        <w:ind w:left="-142"/>
        <w:rPr>
          <w:sz w:val="24"/>
          <w:szCs w:val="24"/>
        </w:rPr>
      </w:pPr>
      <w:r w:rsidRPr="009050F3">
        <w:rPr>
          <w:sz w:val="24"/>
          <w:szCs w:val="24"/>
        </w:rPr>
        <w:t>Klimabehandling, rejser og behandling for private kunder</w:t>
      </w:r>
      <w:r w:rsidRPr="009050F3">
        <w:rPr>
          <w:sz w:val="24"/>
          <w:szCs w:val="24"/>
        </w:rPr>
        <w:tab/>
      </w:r>
      <w:r w:rsidR="00ED1348" w:rsidRPr="009050F3">
        <w:rPr>
          <w:sz w:val="24"/>
          <w:szCs w:val="24"/>
        </w:rPr>
        <w:t>9</w:t>
      </w:r>
    </w:p>
    <w:p w14:paraId="4A31FE19" w14:textId="77777777" w:rsidR="008472E5" w:rsidRPr="009050F3" w:rsidRDefault="008472E5" w:rsidP="009050F3">
      <w:pPr>
        <w:pStyle w:val="Listeafsnit"/>
        <w:tabs>
          <w:tab w:val="right" w:pos="9072"/>
          <w:tab w:val="left" w:pos="9638"/>
        </w:tabs>
        <w:spacing w:after="0" w:line="240" w:lineRule="auto"/>
        <w:ind w:left="-142"/>
        <w:rPr>
          <w:sz w:val="24"/>
          <w:szCs w:val="24"/>
        </w:rPr>
      </w:pPr>
      <w:r w:rsidRPr="009050F3">
        <w:rPr>
          <w:sz w:val="24"/>
          <w:szCs w:val="24"/>
        </w:rPr>
        <w:t xml:space="preserve">Klimabehandling/ genoptræning mm. For forsikringskunder </w:t>
      </w:r>
      <w:r w:rsidRPr="009050F3">
        <w:rPr>
          <w:sz w:val="24"/>
          <w:szCs w:val="24"/>
        </w:rPr>
        <w:tab/>
      </w:r>
      <w:r w:rsidR="00ED1348" w:rsidRPr="009050F3">
        <w:rPr>
          <w:sz w:val="24"/>
          <w:szCs w:val="24"/>
        </w:rPr>
        <w:t>13</w:t>
      </w:r>
    </w:p>
    <w:p w14:paraId="7AEDD122" w14:textId="77777777" w:rsidR="008472E5" w:rsidRPr="009050F3" w:rsidRDefault="008472E5" w:rsidP="009050F3">
      <w:pPr>
        <w:tabs>
          <w:tab w:val="left" w:pos="9638"/>
        </w:tabs>
        <w:ind w:left="-142"/>
      </w:pPr>
      <w:r w:rsidRPr="009050F3">
        <w:br w:type="page"/>
      </w:r>
    </w:p>
    <w:p w14:paraId="107CED35" w14:textId="77777777" w:rsidR="00DC7B4A" w:rsidRPr="009050F3" w:rsidRDefault="005E358F" w:rsidP="009050F3">
      <w:pPr>
        <w:tabs>
          <w:tab w:val="left" w:pos="9638"/>
        </w:tabs>
        <w:spacing w:after="0" w:line="240" w:lineRule="auto"/>
        <w:ind w:left="-142"/>
        <w:rPr>
          <w:b/>
          <w:sz w:val="32"/>
          <w:szCs w:val="32"/>
          <w:u w:val="single"/>
        </w:rPr>
      </w:pPr>
      <w:r w:rsidRPr="009050F3">
        <w:rPr>
          <w:b/>
          <w:sz w:val="32"/>
          <w:szCs w:val="32"/>
          <w:u w:val="single"/>
        </w:rPr>
        <w:lastRenderedPageBreak/>
        <w:t>Klimabehandl</w:t>
      </w:r>
      <w:r w:rsidR="009050F3" w:rsidRPr="009050F3">
        <w:rPr>
          <w:b/>
          <w:sz w:val="32"/>
          <w:szCs w:val="32"/>
          <w:u w:val="single"/>
        </w:rPr>
        <w:t>i</w:t>
      </w:r>
      <w:r w:rsidR="00DC7B4A" w:rsidRPr="009050F3">
        <w:rPr>
          <w:b/>
          <w:sz w:val="32"/>
          <w:szCs w:val="32"/>
          <w:u w:val="single"/>
        </w:rPr>
        <w:t xml:space="preserve">ng og </w:t>
      </w:r>
      <w:r w:rsidRPr="009050F3">
        <w:rPr>
          <w:b/>
          <w:sz w:val="32"/>
          <w:szCs w:val="32"/>
          <w:u w:val="single"/>
        </w:rPr>
        <w:t>indlæggelser</w:t>
      </w:r>
      <w:r w:rsidR="007E4222" w:rsidRPr="009050F3">
        <w:rPr>
          <w:b/>
          <w:sz w:val="32"/>
          <w:szCs w:val="32"/>
          <w:u w:val="single"/>
        </w:rPr>
        <w:t xml:space="preserve"> offentlige kunder</w:t>
      </w:r>
    </w:p>
    <w:p w14:paraId="23A4B471" w14:textId="77777777" w:rsidR="00A9668C" w:rsidRPr="009050F3" w:rsidRDefault="00A9668C" w:rsidP="009050F3">
      <w:pPr>
        <w:tabs>
          <w:tab w:val="left" w:pos="9638"/>
        </w:tabs>
        <w:spacing w:after="0" w:line="240" w:lineRule="auto"/>
        <w:ind w:left="-142"/>
        <w:rPr>
          <w:sz w:val="32"/>
          <w:szCs w:val="32"/>
          <w:u w:val="single"/>
        </w:rPr>
      </w:pPr>
    </w:p>
    <w:p w14:paraId="00AB10A5" w14:textId="77777777" w:rsidR="00A9668C" w:rsidRPr="009050F3" w:rsidRDefault="00A9668C" w:rsidP="009050F3">
      <w:pPr>
        <w:pStyle w:val="Overskrift1"/>
        <w:numPr>
          <w:ilvl w:val="0"/>
          <w:numId w:val="3"/>
        </w:numPr>
        <w:tabs>
          <w:tab w:val="left" w:pos="9638"/>
        </w:tabs>
        <w:spacing w:before="162"/>
        <w:ind w:left="-142"/>
        <w:rPr>
          <w:rFonts w:asciiTheme="minorHAnsi" w:hAnsiTheme="minorHAnsi"/>
          <w:color w:val="auto"/>
        </w:rPr>
      </w:pPr>
      <w:r w:rsidRPr="009050F3">
        <w:rPr>
          <w:rFonts w:asciiTheme="minorHAnsi" w:hAnsiTheme="minorHAnsi"/>
          <w:color w:val="auto"/>
        </w:rPr>
        <w:t>Bestilling/Reservation af behandlingsophold</w:t>
      </w:r>
    </w:p>
    <w:p w14:paraId="3DAA4942" w14:textId="77777777" w:rsidR="00A9668C" w:rsidRPr="009050F3" w:rsidRDefault="00A9668C"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Behandlingsophold bestilles/reserveres hos 1 Bedre Liv. Bestilling kan ske pr. telefon, e-mail, e-Boks eller pr. brev.</w:t>
      </w:r>
    </w:p>
    <w:p w14:paraId="48C92F1C" w14:textId="77777777" w:rsidR="00A9668C" w:rsidRPr="009050F3" w:rsidRDefault="00A9668C" w:rsidP="009050F3">
      <w:pPr>
        <w:pStyle w:val="Brdtekst"/>
        <w:tabs>
          <w:tab w:val="left" w:pos="9638"/>
        </w:tabs>
        <w:ind w:left="-142"/>
        <w:rPr>
          <w:rFonts w:asciiTheme="minorHAnsi" w:hAnsiTheme="minorHAnsi"/>
          <w:sz w:val="24"/>
          <w:szCs w:val="24"/>
          <w:lang w:val="da-DK"/>
        </w:rPr>
      </w:pPr>
    </w:p>
    <w:p w14:paraId="69212B12" w14:textId="77777777" w:rsidR="00A9668C" w:rsidRPr="009050F3" w:rsidRDefault="00A9668C" w:rsidP="009050F3">
      <w:pPr>
        <w:pStyle w:val="Brdtekst"/>
        <w:tabs>
          <w:tab w:val="left" w:pos="9638"/>
        </w:tabs>
        <w:ind w:left="-142" w:right="162"/>
        <w:rPr>
          <w:rFonts w:asciiTheme="minorHAnsi" w:hAnsiTheme="minorHAnsi"/>
          <w:sz w:val="24"/>
          <w:szCs w:val="24"/>
          <w:lang w:val="da-DK"/>
        </w:rPr>
      </w:pPr>
      <w:bookmarkStart w:id="0" w:name="_Hlk521875936"/>
      <w:r w:rsidRPr="009050F3">
        <w:rPr>
          <w:rFonts w:asciiTheme="minorHAnsi" w:hAnsiTheme="minorHAnsi"/>
          <w:sz w:val="24"/>
          <w:szCs w:val="24"/>
          <w:lang w:val="da-DK"/>
        </w:rPr>
        <w:t>Et behandlingsophold anses for værende bestilt og købt når visitationspapirerne er modtaget fra de visiterende myndigheder</w:t>
      </w:r>
      <w:r w:rsidR="005643B1" w:rsidRPr="009050F3">
        <w:rPr>
          <w:rFonts w:asciiTheme="minorHAnsi" w:hAnsiTheme="minorHAnsi"/>
          <w:sz w:val="24"/>
          <w:szCs w:val="24"/>
          <w:lang w:val="da-DK"/>
        </w:rPr>
        <w:t>,</w:t>
      </w:r>
      <w:r w:rsidRPr="009050F3">
        <w:rPr>
          <w:rFonts w:asciiTheme="minorHAnsi" w:hAnsiTheme="minorHAnsi"/>
          <w:sz w:val="24"/>
          <w:szCs w:val="24"/>
          <w:lang w:val="da-DK"/>
        </w:rPr>
        <w:t xml:space="preserve"> og 1 Bedre Liv har aftalt behandlingstermin med den visiterede</w:t>
      </w:r>
      <w:r w:rsidRPr="009050F3">
        <w:rPr>
          <w:rFonts w:asciiTheme="minorHAnsi" w:hAnsiTheme="minorHAnsi"/>
          <w:spacing w:val="-4"/>
          <w:sz w:val="24"/>
          <w:szCs w:val="24"/>
          <w:lang w:val="da-DK"/>
        </w:rPr>
        <w:t xml:space="preserve"> </w:t>
      </w:r>
      <w:r w:rsidRPr="009050F3">
        <w:rPr>
          <w:rFonts w:asciiTheme="minorHAnsi" w:hAnsiTheme="minorHAnsi"/>
          <w:sz w:val="24"/>
          <w:szCs w:val="24"/>
          <w:lang w:val="da-DK"/>
        </w:rPr>
        <w:t>patient.</w:t>
      </w:r>
    </w:p>
    <w:p w14:paraId="387E52F1" w14:textId="77777777" w:rsidR="00A9668C" w:rsidRPr="009050F3" w:rsidRDefault="00A9668C" w:rsidP="009050F3">
      <w:pPr>
        <w:pStyle w:val="Brdtekst"/>
        <w:tabs>
          <w:tab w:val="left" w:pos="9638"/>
        </w:tabs>
        <w:ind w:left="-142"/>
        <w:rPr>
          <w:rFonts w:asciiTheme="minorHAnsi" w:hAnsiTheme="minorHAnsi"/>
          <w:sz w:val="24"/>
          <w:szCs w:val="24"/>
          <w:lang w:val="da-DK"/>
        </w:rPr>
      </w:pPr>
    </w:p>
    <w:p w14:paraId="6140B5A0" w14:textId="77777777" w:rsidR="005643B1" w:rsidRPr="009050F3" w:rsidRDefault="00A9668C" w:rsidP="009050F3">
      <w:pPr>
        <w:pStyle w:val="Brdtekst"/>
        <w:tabs>
          <w:tab w:val="left" w:pos="9638"/>
        </w:tabs>
        <w:ind w:left="-142" w:right="109"/>
        <w:rPr>
          <w:rFonts w:asciiTheme="minorHAnsi" w:hAnsiTheme="minorHAnsi"/>
          <w:sz w:val="24"/>
          <w:szCs w:val="24"/>
          <w:lang w:val="da-DK"/>
        </w:rPr>
      </w:pPr>
      <w:r w:rsidRPr="009050F3">
        <w:rPr>
          <w:rFonts w:asciiTheme="minorHAnsi" w:hAnsiTheme="minorHAnsi"/>
          <w:sz w:val="24"/>
          <w:szCs w:val="24"/>
          <w:lang w:val="da-DK"/>
        </w:rPr>
        <w:t>Et behandlingsophold anses ligeledes for værende bestilt og købt</w:t>
      </w:r>
      <w:r w:rsidR="005643B1" w:rsidRPr="009050F3">
        <w:rPr>
          <w:rFonts w:asciiTheme="minorHAnsi" w:hAnsiTheme="minorHAnsi"/>
          <w:sz w:val="24"/>
          <w:szCs w:val="24"/>
          <w:lang w:val="da-DK"/>
        </w:rPr>
        <w:t xml:space="preserve"> når denne</w:t>
      </w:r>
      <w:r w:rsidRPr="009050F3">
        <w:rPr>
          <w:rFonts w:asciiTheme="minorHAnsi" w:hAnsiTheme="minorHAnsi"/>
          <w:sz w:val="24"/>
          <w:szCs w:val="24"/>
          <w:lang w:val="da-DK"/>
        </w:rPr>
        <w:t xml:space="preserve"> er foretaget pr. telefon, e-mail, e-Boks eller pr. brev, når bestillingen foretages af visiterende myndighed</w:t>
      </w:r>
      <w:r w:rsidR="005643B1" w:rsidRPr="009050F3">
        <w:rPr>
          <w:rFonts w:asciiTheme="minorHAnsi" w:hAnsiTheme="minorHAnsi"/>
          <w:sz w:val="24"/>
          <w:szCs w:val="24"/>
          <w:lang w:val="da-DK"/>
        </w:rPr>
        <w:t xml:space="preserve"> eller anden myndighedsperson herunder læge eller sygepljerske,</w:t>
      </w:r>
      <w:r w:rsidRPr="009050F3">
        <w:rPr>
          <w:rFonts w:asciiTheme="minorHAnsi" w:hAnsiTheme="minorHAnsi"/>
          <w:sz w:val="24"/>
          <w:szCs w:val="24"/>
          <w:lang w:val="da-DK"/>
        </w:rPr>
        <w:t xml:space="preserve"> og 1 Bedre Liv har aftalt behandlingstermin med den visiterede patient.</w:t>
      </w:r>
    </w:p>
    <w:bookmarkEnd w:id="0"/>
    <w:p w14:paraId="0A849F4F" w14:textId="77777777" w:rsidR="005643B1" w:rsidRPr="009050F3" w:rsidRDefault="005643B1" w:rsidP="009050F3">
      <w:pPr>
        <w:pStyle w:val="Brdtekst"/>
        <w:tabs>
          <w:tab w:val="left" w:pos="9638"/>
        </w:tabs>
        <w:ind w:left="-142" w:right="109"/>
        <w:rPr>
          <w:rFonts w:asciiTheme="minorHAnsi" w:hAnsiTheme="minorHAnsi"/>
          <w:sz w:val="24"/>
          <w:szCs w:val="24"/>
          <w:lang w:val="da-DK"/>
        </w:rPr>
      </w:pPr>
    </w:p>
    <w:p w14:paraId="1CE0478F" w14:textId="77777777" w:rsidR="005643B1" w:rsidRPr="009050F3" w:rsidRDefault="005643B1" w:rsidP="009050F3">
      <w:pPr>
        <w:pStyle w:val="Brdtekst"/>
        <w:numPr>
          <w:ilvl w:val="0"/>
          <w:numId w:val="3"/>
        </w:numPr>
        <w:tabs>
          <w:tab w:val="left" w:pos="9638"/>
        </w:tabs>
        <w:ind w:left="-142" w:right="108"/>
        <w:rPr>
          <w:rFonts w:asciiTheme="minorHAnsi" w:hAnsiTheme="minorHAnsi"/>
          <w:b/>
          <w:sz w:val="28"/>
          <w:szCs w:val="28"/>
          <w:lang w:val="da-DK"/>
        </w:rPr>
      </w:pPr>
      <w:bookmarkStart w:id="1" w:name="_Hlk521882765"/>
      <w:r w:rsidRPr="009050F3">
        <w:rPr>
          <w:rFonts w:asciiTheme="minorHAnsi" w:hAnsiTheme="minorHAnsi"/>
          <w:b/>
          <w:sz w:val="28"/>
          <w:szCs w:val="28"/>
          <w:lang w:val="da-DK"/>
        </w:rPr>
        <w:t>Pris og prisændringer</w:t>
      </w:r>
      <w:r w:rsidR="003C25DB">
        <w:rPr>
          <w:rFonts w:asciiTheme="minorHAnsi" w:hAnsiTheme="minorHAnsi"/>
          <w:b/>
          <w:sz w:val="28"/>
          <w:szCs w:val="28"/>
          <w:lang w:val="da-DK"/>
        </w:rPr>
        <w:t xml:space="preserve"> (Vejledende)</w:t>
      </w:r>
    </w:p>
    <w:p w14:paraId="6325F2B8" w14:textId="77777777" w:rsidR="005643B1" w:rsidRPr="009050F3" w:rsidRDefault="005643B1" w:rsidP="009050F3">
      <w:pPr>
        <w:pStyle w:val="Brdtekst"/>
        <w:tabs>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Behandlingsopholdets pris er baseret på</w:t>
      </w:r>
      <w:r w:rsidR="005004D9">
        <w:rPr>
          <w:rFonts w:asciiTheme="minorHAnsi" w:hAnsiTheme="minorHAnsi"/>
          <w:sz w:val="24"/>
          <w:szCs w:val="24"/>
          <w:lang w:val="da-DK"/>
        </w:rPr>
        <w:t xml:space="preserve"> valutakurser pr. 1. januar 2020</w:t>
      </w:r>
      <w:r w:rsidRPr="009050F3">
        <w:rPr>
          <w:rFonts w:asciiTheme="minorHAnsi" w:hAnsiTheme="minorHAnsi"/>
          <w:sz w:val="24"/>
          <w:szCs w:val="24"/>
          <w:lang w:val="da-DK"/>
        </w:rPr>
        <w:t>. Ved ændring i transportomkostninger, skatter, afgifter eller gebyrer såsom</w:t>
      </w:r>
      <w:r w:rsidR="00F20E66" w:rsidRPr="009050F3">
        <w:rPr>
          <w:rFonts w:asciiTheme="minorHAnsi" w:hAnsiTheme="minorHAnsi"/>
          <w:sz w:val="24"/>
          <w:szCs w:val="24"/>
          <w:lang w:val="da-DK"/>
        </w:rPr>
        <w:t xml:space="preserve"> men ikke alene begrænset til</w:t>
      </w:r>
      <w:r w:rsidRPr="009050F3">
        <w:rPr>
          <w:rFonts w:asciiTheme="minorHAnsi" w:hAnsiTheme="minorHAnsi"/>
          <w:sz w:val="24"/>
          <w:szCs w:val="24"/>
          <w:lang w:val="da-DK"/>
        </w:rPr>
        <w:t xml:space="preserve"> lufthavns-, havne- landings- eller startafgifter samt </w:t>
      </w:r>
      <w:r w:rsidR="00EB55D0">
        <w:rPr>
          <w:rFonts w:asciiTheme="minorHAnsi" w:hAnsiTheme="minorHAnsi"/>
          <w:sz w:val="24"/>
          <w:szCs w:val="24"/>
          <w:lang w:val="da-DK"/>
        </w:rPr>
        <w:t xml:space="preserve">opholdsudgifter og </w:t>
      </w:r>
      <w:r w:rsidRPr="009050F3">
        <w:rPr>
          <w:rFonts w:asciiTheme="minorHAnsi" w:hAnsiTheme="minorHAnsi"/>
          <w:sz w:val="24"/>
          <w:szCs w:val="24"/>
          <w:lang w:val="da-DK"/>
        </w:rPr>
        <w:t>valutakurser, som 1 Bedre Liv ikke har nogen indflydelse på, forbeholder 1 Bedre Liv sig ret til at opkræve tillæg svarende til de ændringer, der er 1 Bedre Liv pålagt tillagt</w:t>
      </w:r>
      <w:r w:rsidR="00463F34" w:rsidRPr="009050F3">
        <w:rPr>
          <w:rFonts w:asciiTheme="minorHAnsi" w:hAnsiTheme="minorHAnsi"/>
          <w:sz w:val="24"/>
          <w:szCs w:val="24"/>
          <w:lang w:val="da-DK"/>
        </w:rPr>
        <w:t xml:space="preserve"> et</w:t>
      </w:r>
      <w:r w:rsidRPr="009050F3">
        <w:rPr>
          <w:rFonts w:asciiTheme="minorHAnsi" w:hAnsiTheme="minorHAnsi"/>
          <w:sz w:val="24"/>
          <w:szCs w:val="24"/>
          <w:lang w:val="da-DK"/>
        </w:rPr>
        <w:t xml:space="preserve"> </w:t>
      </w:r>
      <w:r w:rsidR="00463F34" w:rsidRPr="009050F3">
        <w:rPr>
          <w:rFonts w:asciiTheme="minorHAnsi" w:hAnsiTheme="minorHAnsi"/>
          <w:sz w:val="24"/>
          <w:szCs w:val="24"/>
          <w:lang w:val="da-DK"/>
        </w:rPr>
        <w:t>håndteringsgebyr.</w:t>
      </w:r>
      <w:r w:rsidRPr="009050F3">
        <w:rPr>
          <w:rFonts w:asciiTheme="minorHAnsi" w:hAnsiTheme="minorHAnsi"/>
          <w:sz w:val="24"/>
          <w:szCs w:val="24"/>
          <w:lang w:val="da-DK"/>
        </w:rPr>
        <w:t xml:space="preserve"> Eventuelle andre uforudsete, ikke af 3. part varslede prisstigninger, </w:t>
      </w:r>
      <w:r w:rsidR="00F20E66" w:rsidRPr="009050F3">
        <w:rPr>
          <w:rFonts w:asciiTheme="minorHAnsi" w:hAnsiTheme="minorHAnsi"/>
          <w:sz w:val="24"/>
          <w:szCs w:val="24"/>
          <w:lang w:val="da-DK"/>
        </w:rPr>
        <w:t>henledt til national og international lov</w:t>
      </w:r>
      <w:r w:rsidRPr="009050F3">
        <w:rPr>
          <w:rFonts w:asciiTheme="minorHAnsi" w:hAnsiTheme="minorHAnsi"/>
          <w:sz w:val="24"/>
          <w:szCs w:val="24"/>
          <w:lang w:val="da-DK"/>
        </w:rPr>
        <w:t xml:space="preserve"> eller lignende, vil blive varslet og opkrævet</w:t>
      </w:r>
      <w:r w:rsidR="00F20E66" w:rsidRPr="009050F3">
        <w:rPr>
          <w:rFonts w:asciiTheme="minorHAnsi" w:hAnsiTheme="minorHAnsi"/>
          <w:sz w:val="24"/>
          <w:szCs w:val="24"/>
          <w:lang w:val="da-DK"/>
        </w:rPr>
        <w:t>, hvor muligt</w:t>
      </w:r>
      <w:r w:rsidRPr="009050F3">
        <w:rPr>
          <w:rFonts w:asciiTheme="minorHAnsi" w:hAnsiTheme="minorHAnsi"/>
          <w:sz w:val="24"/>
          <w:szCs w:val="24"/>
          <w:lang w:val="da-DK"/>
        </w:rPr>
        <w:t xml:space="preserve"> senest 20 dage før afrejsen, dog tidligst 10 dage efter 3. parts meddelelse til </w:t>
      </w:r>
      <w:bookmarkEnd w:id="1"/>
      <w:r w:rsidRPr="009050F3">
        <w:rPr>
          <w:rFonts w:asciiTheme="minorHAnsi" w:hAnsiTheme="minorHAnsi"/>
          <w:sz w:val="24"/>
          <w:szCs w:val="24"/>
          <w:lang w:val="da-DK"/>
        </w:rPr>
        <w:t>1 Bedre Liv.</w:t>
      </w:r>
    </w:p>
    <w:p w14:paraId="41DD5868" w14:textId="77777777" w:rsidR="00C6263D" w:rsidRPr="009050F3" w:rsidRDefault="00C6263D" w:rsidP="0082745E">
      <w:pPr>
        <w:pStyle w:val="Brdtekst"/>
        <w:tabs>
          <w:tab w:val="right" w:pos="6804"/>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 xml:space="preserve">Prissætningen gælder for en </w:t>
      </w:r>
      <w:r w:rsidR="00EB55D0">
        <w:rPr>
          <w:rFonts w:asciiTheme="minorHAnsi" w:hAnsiTheme="minorHAnsi"/>
          <w:sz w:val="24"/>
          <w:szCs w:val="24"/>
          <w:lang w:val="da-DK"/>
        </w:rPr>
        <w:t>1</w:t>
      </w:r>
      <w:r w:rsidRPr="009050F3">
        <w:rPr>
          <w:rFonts w:asciiTheme="minorHAnsi" w:hAnsiTheme="minorHAnsi"/>
          <w:sz w:val="24"/>
          <w:szCs w:val="24"/>
          <w:lang w:val="da-DK"/>
        </w:rPr>
        <w:t xml:space="preserve"> årig periode</w:t>
      </w:r>
      <w:r w:rsidR="00EB55D0">
        <w:rPr>
          <w:rFonts w:asciiTheme="minorHAnsi" w:hAnsiTheme="minorHAnsi"/>
          <w:sz w:val="24"/>
          <w:szCs w:val="24"/>
          <w:lang w:val="da-DK"/>
        </w:rPr>
        <w:t>:</w:t>
      </w:r>
    </w:p>
    <w:p w14:paraId="63956645" w14:textId="77777777" w:rsidR="005004D9" w:rsidRDefault="00C6263D" w:rsidP="005004D9">
      <w:pPr>
        <w:pStyle w:val="Brdtekst"/>
        <w:tabs>
          <w:tab w:val="left" w:pos="5670"/>
          <w:tab w:val="right" w:pos="6804"/>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Klimabehan</w:t>
      </w:r>
      <w:r w:rsidR="005004D9">
        <w:rPr>
          <w:rFonts w:asciiTheme="minorHAnsi" w:hAnsiTheme="minorHAnsi"/>
          <w:sz w:val="24"/>
          <w:szCs w:val="24"/>
          <w:lang w:val="da-DK"/>
        </w:rPr>
        <w:t xml:space="preserve">dlingsophold Ein Gedi, Israel </w:t>
      </w:r>
      <w:r w:rsidR="005004D9">
        <w:rPr>
          <w:rFonts w:asciiTheme="minorHAnsi" w:hAnsiTheme="minorHAnsi"/>
          <w:sz w:val="24"/>
          <w:szCs w:val="24"/>
          <w:lang w:val="da-DK"/>
        </w:rPr>
        <w:tab/>
        <w:t xml:space="preserve">  </w:t>
      </w:r>
    </w:p>
    <w:p w14:paraId="758152C2" w14:textId="77777777" w:rsidR="007826BC" w:rsidRDefault="005004D9" w:rsidP="00585378">
      <w:pPr>
        <w:pStyle w:val="Brdtekst"/>
        <w:tabs>
          <w:tab w:val="left" w:pos="5670"/>
          <w:tab w:val="right" w:pos="6804"/>
          <w:tab w:val="left" w:pos="9638"/>
        </w:tabs>
        <w:ind w:left="-142" w:right="108"/>
        <w:rPr>
          <w:rFonts w:asciiTheme="minorHAnsi" w:hAnsiTheme="minorHAnsi"/>
          <w:sz w:val="24"/>
          <w:szCs w:val="24"/>
          <w:lang w:val="da-DK"/>
        </w:rPr>
      </w:pPr>
      <w:r>
        <w:rPr>
          <w:rFonts w:asciiTheme="minorHAnsi" w:hAnsiTheme="minorHAnsi"/>
          <w:sz w:val="24"/>
          <w:szCs w:val="24"/>
          <w:lang w:val="da-DK"/>
        </w:rPr>
        <w:t>Pris baseret på DRG takst (Kode 09MA</w:t>
      </w:r>
      <w:r w:rsidR="007826BC">
        <w:rPr>
          <w:rFonts w:asciiTheme="minorHAnsi" w:hAnsiTheme="minorHAnsi"/>
          <w:sz w:val="24"/>
          <w:szCs w:val="24"/>
          <w:lang w:val="da-DK"/>
        </w:rPr>
        <w:t>03</w:t>
      </w:r>
      <w:r>
        <w:rPr>
          <w:rFonts w:asciiTheme="minorHAnsi" w:hAnsiTheme="minorHAnsi"/>
          <w:sz w:val="24"/>
          <w:szCs w:val="24"/>
          <w:lang w:val="da-DK"/>
        </w:rPr>
        <w:t xml:space="preserve">) </w:t>
      </w:r>
      <w:r w:rsidR="002F2137">
        <w:rPr>
          <w:rFonts w:asciiTheme="minorHAnsi" w:hAnsiTheme="minorHAnsi"/>
          <w:sz w:val="24"/>
          <w:szCs w:val="24"/>
          <w:lang w:val="da-DK"/>
        </w:rPr>
        <w:t xml:space="preserve">Procedure (BNXA2) </w:t>
      </w:r>
      <w:r>
        <w:rPr>
          <w:rFonts w:asciiTheme="minorHAnsi" w:hAnsiTheme="minorHAnsi"/>
          <w:sz w:val="24"/>
          <w:szCs w:val="24"/>
          <w:lang w:val="da-DK"/>
        </w:rPr>
        <w:t>tillagt lang</w:t>
      </w:r>
      <w:r w:rsidR="007826BC">
        <w:rPr>
          <w:rFonts w:asciiTheme="minorHAnsi" w:hAnsiTheme="minorHAnsi"/>
          <w:sz w:val="24"/>
          <w:szCs w:val="24"/>
          <w:lang w:val="da-DK"/>
        </w:rPr>
        <w:t>ligger</w:t>
      </w:r>
      <w:r>
        <w:rPr>
          <w:rFonts w:asciiTheme="minorHAnsi" w:hAnsiTheme="minorHAnsi"/>
          <w:sz w:val="24"/>
          <w:szCs w:val="24"/>
          <w:lang w:val="da-DK"/>
        </w:rPr>
        <w:t>tillæg</w:t>
      </w:r>
      <w:r w:rsidR="00585378">
        <w:rPr>
          <w:rFonts w:asciiTheme="minorHAnsi" w:hAnsiTheme="minorHAnsi"/>
          <w:sz w:val="24"/>
          <w:szCs w:val="24"/>
          <w:lang w:val="da-DK"/>
        </w:rPr>
        <w:t xml:space="preserve"> </w:t>
      </w:r>
    </w:p>
    <w:p w14:paraId="7D50D9AE" w14:textId="77777777" w:rsidR="00C6263D" w:rsidRDefault="00585378" w:rsidP="00585378">
      <w:pPr>
        <w:pStyle w:val="Brdtekst"/>
        <w:tabs>
          <w:tab w:val="left" w:pos="5670"/>
          <w:tab w:val="right" w:pos="6804"/>
          <w:tab w:val="left" w:pos="9638"/>
        </w:tabs>
        <w:ind w:left="-142" w:right="108"/>
        <w:rPr>
          <w:rFonts w:asciiTheme="minorHAnsi" w:hAnsiTheme="minorHAnsi"/>
          <w:sz w:val="24"/>
          <w:szCs w:val="24"/>
          <w:lang w:val="da-DK"/>
        </w:rPr>
      </w:pPr>
      <w:r>
        <w:rPr>
          <w:rFonts w:asciiTheme="minorHAnsi" w:hAnsiTheme="minorHAnsi"/>
          <w:sz w:val="24"/>
          <w:szCs w:val="24"/>
          <w:lang w:val="da-DK"/>
        </w:rPr>
        <w:t>-</w:t>
      </w:r>
      <w:r w:rsidR="00F13955">
        <w:rPr>
          <w:rFonts w:asciiTheme="minorHAnsi" w:hAnsiTheme="minorHAnsi"/>
          <w:sz w:val="24"/>
          <w:szCs w:val="24"/>
          <w:lang w:val="da-DK"/>
        </w:rPr>
        <w:t>25</w:t>
      </w:r>
      <w:r>
        <w:rPr>
          <w:rFonts w:asciiTheme="minorHAnsi" w:hAnsiTheme="minorHAnsi"/>
          <w:sz w:val="24"/>
          <w:szCs w:val="24"/>
          <w:lang w:val="da-DK"/>
        </w:rPr>
        <w:t>%</w:t>
      </w:r>
    </w:p>
    <w:p w14:paraId="21BBD622" w14:textId="77777777" w:rsidR="00585378" w:rsidRDefault="00F13955" w:rsidP="00585378">
      <w:pPr>
        <w:pStyle w:val="Brdtekst"/>
        <w:tabs>
          <w:tab w:val="left" w:pos="5670"/>
          <w:tab w:val="right" w:pos="6804"/>
          <w:tab w:val="left" w:pos="9638"/>
        </w:tabs>
        <w:ind w:left="-142" w:right="108"/>
        <w:rPr>
          <w:rFonts w:asciiTheme="minorHAnsi" w:hAnsiTheme="minorHAnsi"/>
          <w:sz w:val="24"/>
          <w:szCs w:val="24"/>
          <w:lang w:val="da-DK"/>
        </w:rPr>
      </w:pPr>
      <w:r>
        <w:rPr>
          <w:rFonts w:asciiTheme="minorHAnsi" w:hAnsiTheme="minorHAnsi"/>
          <w:sz w:val="24"/>
          <w:szCs w:val="24"/>
          <w:lang w:val="da-DK"/>
        </w:rPr>
        <w:t xml:space="preserve"> </w:t>
      </w:r>
    </w:p>
    <w:p w14:paraId="3E129BCF" w14:textId="77777777" w:rsidR="00585378" w:rsidRDefault="00585378" w:rsidP="00585378">
      <w:pPr>
        <w:pStyle w:val="Brdtekst"/>
        <w:tabs>
          <w:tab w:val="left" w:pos="5670"/>
          <w:tab w:val="right" w:pos="6804"/>
          <w:tab w:val="left" w:pos="9638"/>
        </w:tabs>
        <w:ind w:left="-142" w:right="108"/>
        <w:rPr>
          <w:rFonts w:asciiTheme="minorHAnsi" w:hAnsiTheme="minorHAnsi"/>
          <w:sz w:val="24"/>
          <w:szCs w:val="24"/>
          <w:lang w:val="da-DK"/>
        </w:rPr>
      </w:pPr>
    </w:p>
    <w:p w14:paraId="6AF03CA6" w14:textId="77777777" w:rsidR="005004D9" w:rsidRDefault="00C6263D" w:rsidP="00585378">
      <w:pPr>
        <w:pStyle w:val="Brdtekst"/>
        <w:tabs>
          <w:tab w:val="left" w:pos="5670"/>
          <w:tab w:val="right" w:pos="6804"/>
          <w:tab w:val="left" w:pos="9638"/>
        </w:tabs>
        <w:ind w:left="-142" w:right="108"/>
        <w:rPr>
          <w:rFonts w:asciiTheme="minorHAnsi" w:hAnsiTheme="minorHAnsi"/>
          <w:sz w:val="24"/>
          <w:szCs w:val="24"/>
          <w:lang w:val="da-DK"/>
        </w:rPr>
      </w:pPr>
      <w:r w:rsidRPr="009050F3">
        <w:rPr>
          <w:rFonts w:asciiTheme="minorHAnsi" w:hAnsiTheme="minorHAnsi"/>
          <w:sz w:val="24"/>
          <w:szCs w:val="24"/>
          <w:lang w:val="da-DK"/>
        </w:rPr>
        <w:t>Klimabehand</w:t>
      </w:r>
      <w:r w:rsidR="005004D9">
        <w:rPr>
          <w:rFonts w:asciiTheme="minorHAnsi" w:hAnsiTheme="minorHAnsi"/>
          <w:sz w:val="24"/>
          <w:szCs w:val="24"/>
          <w:lang w:val="da-DK"/>
        </w:rPr>
        <w:t>lingsophold Naftalan, Kroatien</w:t>
      </w:r>
    </w:p>
    <w:p w14:paraId="1D538E17" w14:textId="77777777" w:rsidR="007826BC" w:rsidRDefault="005004D9" w:rsidP="005004D9">
      <w:pPr>
        <w:pStyle w:val="Brdtekst"/>
        <w:tabs>
          <w:tab w:val="left" w:pos="5670"/>
          <w:tab w:val="right" w:pos="6804"/>
          <w:tab w:val="left" w:pos="9638"/>
        </w:tabs>
        <w:ind w:left="-142" w:right="108"/>
        <w:rPr>
          <w:rFonts w:asciiTheme="minorHAnsi" w:hAnsiTheme="minorHAnsi"/>
          <w:sz w:val="24"/>
          <w:szCs w:val="24"/>
          <w:lang w:val="da-DK"/>
        </w:rPr>
      </w:pPr>
      <w:r>
        <w:rPr>
          <w:rFonts w:asciiTheme="minorHAnsi" w:hAnsiTheme="minorHAnsi"/>
          <w:sz w:val="24"/>
          <w:szCs w:val="24"/>
          <w:lang w:val="da-DK"/>
        </w:rPr>
        <w:t>Pris baseret på DRG takst (Kode 09MA</w:t>
      </w:r>
      <w:r w:rsidR="0082745E">
        <w:rPr>
          <w:rFonts w:asciiTheme="minorHAnsi" w:hAnsiTheme="minorHAnsi"/>
          <w:sz w:val="24"/>
          <w:szCs w:val="24"/>
          <w:lang w:val="da-DK"/>
        </w:rPr>
        <w:t>03</w:t>
      </w:r>
      <w:r>
        <w:rPr>
          <w:rFonts w:asciiTheme="minorHAnsi" w:hAnsiTheme="minorHAnsi"/>
          <w:sz w:val="24"/>
          <w:szCs w:val="24"/>
          <w:lang w:val="da-DK"/>
        </w:rPr>
        <w:t>)</w:t>
      </w:r>
      <w:r w:rsidR="002F2137" w:rsidRPr="002F2137">
        <w:rPr>
          <w:rFonts w:asciiTheme="minorHAnsi" w:hAnsiTheme="minorHAnsi"/>
          <w:sz w:val="24"/>
          <w:szCs w:val="24"/>
          <w:lang w:val="da-DK"/>
        </w:rPr>
        <w:t xml:space="preserve"> </w:t>
      </w:r>
      <w:r w:rsidR="002F2137">
        <w:rPr>
          <w:rFonts w:asciiTheme="minorHAnsi" w:hAnsiTheme="minorHAnsi"/>
          <w:sz w:val="24"/>
          <w:szCs w:val="24"/>
          <w:lang w:val="da-DK"/>
        </w:rPr>
        <w:t xml:space="preserve">Procedure (BNXA2) </w:t>
      </w:r>
      <w:r>
        <w:rPr>
          <w:rFonts w:asciiTheme="minorHAnsi" w:hAnsiTheme="minorHAnsi"/>
          <w:sz w:val="24"/>
          <w:szCs w:val="24"/>
          <w:lang w:val="da-DK"/>
        </w:rPr>
        <w:t>tillagt lang</w:t>
      </w:r>
      <w:r w:rsidR="007826BC">
        <w:rPr>
          <w:rFonts w:asciiTheme="minorHAnsi" w:hAnsiTheme="minorHAnsi"/>
          <w:sz w:val="24"/>
          <w:szCs w:val="24"/>
          <w:lang w:val="da-DK"/>
        </w:rPr>
        <w:t>ligger</w:t>
      </w:r>
      <w:r>
        <w:rPr>
          <w:rFonts w:asciiTheme="minorHAnsi" w:hAnsiTheme="minorHAnsi"/>
          <w:sz w:val="24"/>
          <w:szCs w:val="24"/>
          <w:lang w:val="da-DK"/>
        </w:rPr>
        <w:t xml:space="preserve">tillæg </w:t>
      </w:r>
    </w:p>
    <w:p w14:paraId="297EBD7B" w14:textId="77777777" w:rsidR="00C6263D" w:rsidRPr="009050F3" w:rsidRDefault="00585378" w:rsidP="0082745E">
      <w:pPr>
        <w:pStyle w:val="Brdtekst"/>
        <w:tabs>
          <w:tab w:val="left" w:pos="5670"/>
          <w:tab w:val="right" w:pos="6804"/>
          <w:tab w:val="left" w:pos="9638"/>
        </w:tabs>
        <w:ind w:left="-142" w:right="108"/>
        <w:rPr>
          <w:rFonts w:asciiTheme="minorHAnsi" w:hAnsiTheme="minorHAnsi"/>
          <w:sz w:val="24"/>
          <w:szCs w:val="24"/>
          <w:lang w:val="da-DK"/>
        </w:rPr>
      </w:pPr>
      <w:r>
        <w:rPr>
          <w:rFonts w:asciiTheme="minorHAnsi" w:hAnsiTheme="minorHAnsi"/>
          <w:sz w:val="24"/>
          <w:szCs w:val="24"/>
          <w:lang w:val="da-DK"/>
        </w:rPr>
        <w:t>-</w:t>
      </w:r>
      <w:r w:rsidR="0082745E">
        <w:rPr>
          <w:rFonts w:asciiTheme="minorHAnsi" w:hAnsiTheme="minorHAnsi"/>
          <w:sz w:val="24"/>
          <w:szCs w:val="24"/>
          <w:lang w:val="da-DK"/>
        </w:rPr>
        <w:t>25</w:t>
      </w:r>
      <w:r>
        <w:rPr>
          <w:rFonts w:asciiTheme="minorHAnsi" w:hAnsiTheme="minorHAnsi"/>
          <w:sz w:val="24"/>
          <w:szCs w:val="24"/>
          <w:lang w:val="da-DK"/>
        </w:rPr>
        <w:t>%</w:t>
      </w:r>
      <w:r w:rsidR="005004D9">
        <w:rPr>
          <w:rFonts w:asciiTheme="minorHAnsi" w:hAnsiTheme="minorHAnsi"/>
          <w:sz w:val="24"/>
          <w:szCs w:val="24"/>
          <w:lang w:val="da-DK"/>
        </w:rPr>
        <w:tab/>
      </w:r>
    </w:p>
    <w:p w14:paraId="7E37E934" w14:textId="5636C112" w:rsidR="00C6263D" w:rsidRPr="009050F3" w:rsidRDefault="00C6263D" w:rsidP="009050F3">
      <w:pPr>
        <w:pStyle w:val="Brdtekst"/>
        <w:tabs>
          <w:tab w:val="right" w:pos="6804"/>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T</w:t>
      </w:r>
      <w:r w:rsidR="005004D9">
        <w:rPr>
          <w:rFonts w:asciiTheme="minorHAnsi" w:hAnsiTheme="minorHAnsi"/>
          <w:sz w:val="24"/>
          <w:szCs w:val="24"/>
          <w:lang w:val="da-DK"/>
        </w:rPr>
        <w:t>illæg for enkeltværelse Israel</w:t>
      </w:r>
      <w:r w:rsidR="005004D9">
        <w:rPr>
          <w:rFonts w:asciiTheme="minorHAnsi" w:hAnsiTheme="minorHAnsi"/>
          <w:sz w:val="24"/>
          <w:szCs w:val="24"/>
          <w:lang w:val="da-DK"/>
        </w:rPr>
        <w:tab/>
        <w:t>1</w:t>
      </w:r>
      <w:r w:rsidR="00D303AB">
        <w:rPr>
          <w:rFonts w:asciiTheme="minorHAnsi" w:hAnsiTheme="minorHAnsi"/>
          <w:sz w:val="24"/>
          <w:szCs w:val="24"/>
          <w:lang w:val="da-DK"/>
        </w:rPr>
        <w:t>6</w:t>
      </w:r>
      <w:r w:rsidRPr="009050F3">
        <w:rPr>
          <w:rFonts w:asciiTheme="minorHAnsi" w:hAnsiTheme="minorHAnsi"/>
          <w:sz w:val="24"/>
          <w:szCs w:val="24"/>
          <w:lang w:val="da-DK"/>
        </w:rPr>
        <w:t>.500</w:t>
      </w:r>
      <w:r w:rsidR="00923AF2">
        <w:rPr>
          <w:rFonts w:asciiTheme="minorHAnsi" w:hAnsiTheme="minorHAnsi"/>
          <w:sz w:val="24"/>
          <w:szCs w:val="24"/>
          <w:lang w:val="da-DK"/>
        </w:rPr>
        <w:t xml:space="preserve"> kr.</w:t>
      </w:r>
    </w:p>
    <w:p w14:paraId="41FA61B5" w14:textId="77777777" w:rsidR="00C6263D" w:rsidRPr="009050F3" w:rsidRDefault="00C6263D" w:rsidP="009050F3">
      <w:pPr>
        <w:pStyle w:val="Brdtekst"/>
        <w:tabs>
          <w:tab w:val="right" w:pos="6804"/>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Tillæg for enkeltværelse Kroatien</w:t>
      </w:r>
      <w:r w:rsidRPr="009050F3">
        <w:rPr>
          <w:rFonts w:asciiTheme="minorHAnsi" w:hAnsiTheme="minorHAnsi"/>
          <w:sz w:val="24"/>
          <w:szCs w:val="24"/>
          <w:lang w:val="da-DK"/>
        </w:rPr>
        <w:tab/>
      </w:r>
      <w:r w:rsidR="00EB55D0">
        <w:rPr>
          <w:rFonts w:asciiTheme="minorHAnsi" w:hAnsiTheme="minorHAnsi"/>
          <w:sz w:val="24"/>
          <w:szCs w:val="24"/>
          <w:lang w:val="da-DK"/>
        </w:rPr>
        <w:t>8</w:t>
      </w:r>
      <w:r w:rsidRPr="009050F3">
        <w:rPr>
          <w:rFonts w:asciiTheme="minorHAnsi" w:hAnsiTheme="minorHAnsi"/>
          <w:sz w:val="24"/>
          <w:szCs w:val="24"/>
          <w:lang w:val="da-DK"/>
        </w:rPr>
        <w:t>.500</w:t>
      </w:r>
      <w:r w:rsidR="00923AF2">
        <w:rPr>
          <w:rFonts w:asciiTheme="minorHAnsi" w:hAnsiTheme="minorHAnsi"/>
          <w:sz w:val="24"/>
          <w:szCs w:val="24"/>
          <w:lang w:val="da-DK"/>
        </w:rPr>
        <w:t xml:space="preserve"> kr.</w:t>
      </w:r>
    </w:p>
    <w:p w14:paraId="3D83334C" w14:textId="77777777" w:rsidR="00C6263D" w:rsidRPr="009050F3" w:rsidRDefault="00C6263D" w:rsidP="009050F3">
      <w:pPr>
        <w:pStyle w:val="Brdtekst"/>
        <w:tabs>
          <w:tab w:val="right" w:pos="6804"/>
          <w:tab w:val="left" w:pos="9638"/>
        </w:tabs>
        <w:spacing w:before="244" w:line="261" w:lineRule="auto"/>
        <w:ind w:left="-142" w:right="109"/>
        <w:rPr>
          <w:rFonts w:asciiTheme="minorHAnsi" w:hAnsiTheme="minorHAnsi"/>
          <w:sz w:val="24"/>
          <w:szCs w:val="24"/>
          <w:lang w:val="da-DK"/>
        </w:rPr>
      </w:pPr>
      <w:r w:rsidRPr="009050F3">
        <w:rPr>
          <w:rFonts w:asciiTheme="minorHAnsi" w:hAnsiTheme="minorHAnsi"/>
          <w:sz w:val="24"/>
          <w:szCs w:val="24"/>
          <w:lang w:val="da-DK"/>
        </w:rPr>
        <w:t>Prisændringer vil alene blive opdateret i disse betingelser.</w:t>
      </w:r>
    </w:p>
    <w:p w14:paraId="6D53BC94" w14:textId="77777777" w:rsidR="00F20E66" w:rsidRPr="009050F3" w:rsidRDefault="00F20E66" w:rsidP="009050F3">
      <w:pPr>
        <w:pStyle w:val="Brdtekst"/>
        <w:tabs>
          <w:tab w:val="left" w:pos="9638"/>
        </w:tabs>
        <w:spacing w:before="244" w:line="261" w:lineRule="auto"/>
        <w:ind w:left="-142" w:right="109"/>
        <w:rPr>
          <w:rFonts w:asciiTheme="minorHAnsi" w:hAnsiTheme="minorHAnsi"/>
          <w:sz w:val="24"/>
          <w:szCs w:val="24"/>
          <w:lang w:val="da-DK"/>
        </w:rPr>
      </w:pPr>
    </w:p>
    <w:p w14:paraId="40766F07" w14:textId="77777777" w:rsidR="00C6263D" w:rsidRPr="005004D9" w:rsidRDefault="00BE2269" w:rsidP="005004D9">
      <w:pPr>
        <w:tabs>
          <w:tab w:val="left" w:pos="9638"/>
        </w:tabs>
        <w:ind w:left="-142"/>
        <w:rPr>
          <w:rFonts w:eastAsia="Arial" w:cs="Arial"/>
          <w:sz w:val="24"/>
          <w:szCs w:val="24"/>
        </w:rPr>
      </w:pPr>
      <w:r w:rsidRPr="009050F3">
        <w:rPr>
          <w:sz w:val="24"/>
          <w:szCs w:val="24"/>
        </w:rPr>
        <w:br w:type="page"/>
      </w:r>
      <w:bookmarkStart w:id="2" w:name="_Hlk521883350"/>
      <w:r w:rsidR="00C6263D" w:rsidRPr="009050F3">
        <w:lastRenderedPageBreak/>
        <w:t>Inkluderet i behandlingsopholdets pris, Israel Ein Gedi</w:t>
      </w:r>
    </w:p>
    <w:p w14:paraId="1A8E43BA"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rejser/behandlinger ovenfor</w:t>
      </w:r>
    </w:p>
    <w:p w14:paraId="5EC8E46D" w14:textId="77777777" w:rsidR="00C6263D" w:rsidRPr="009050F3" w:rsidRDefault="00C6263D" w:rsidP="009050F3">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 xml:space="preserve">Alle priser er pr. person og baseret på at 2 personer deler et dobbeltværelse. </w:t>
      </w:r>
    </w:p>
    <w:p w14:paraId="5BF009BB" w14:textId="77777777" w:rsidR="00C6263D" w:rsidRPr="009050F3" w:rsidRDefault="00C6263D" w:rsidP="009050F3">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28 dages intensiv ambulant dermatologisk behandling for psoriasis af uddannet dansk personale</w:t>
      </w:r>
    </w:p>
    <w:p w14:paraId="22B22680" w14:textId="77777777" w:rsidR="00C6263D" w:rsidRPr="009050F3" w:rsidRDefault="00C6263D" w:rsidP="009050F3">
      <w:pPr>
        <w:pStyle w:val="Brdtekst"/>
        <w:numPr>
          <w:ilvl w:val="0"/>
          <w:numId w:val="4"/>
        </w:numPr>
        <w:tabs>
          <w:tab w:val="left" w:pos="9638"/>
        </w:tabs>
        <w:ind w:left="-142" w:right="7027"/>
        <w:rPr>
          <w:rFonts w:asciiTheme="minorHAnsi" w:hAnsiTheme="minorHAnsi"/>
          <w:sz w:val="24"/>
          <w:szCs w:val="24"/>
          <w:lang w:val="da-DK"/>
        </w:rPr>
      </w:pPr>
      <w:r w:rsidRPr="009050F3">
        <w:rPr>
          <w:rFonts w:asciiTheme="minorHAnsi" w:hAnsiTheme="minorHAnsi"/>
          <w:sz w:val="24"/>
          <w:szCs w:val="24"/>
          <w:lang w:val="da-DK"/>
        </w:rPr>
        <w:t>Fly T/R</w:t>
      </w:r>
    </w:p>
    <w:p w14:paraId="277BAEA1" w14:textId="77777777" w:rsidR="00C6263D" w:rsidRPr="009050F3" w:rsidRDefault="00C6263D"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 xml:space="preserve">Transfers fra ankomststed til behandlingsstedet </w:t>
      </w:r>
    </w:p>
    <w:p w14:paraId="4EE71DD2" w14:textId="77777777" w:rsidR="00C6263D" w:rsidRPr="009050F3" w:rsidRDefault="00C6263D"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 xml:space="preserve">Dansk plejepersonale/leder tilknyttet alle hold </w:t>
      </w:r>
    </w:p>
    <w:p w14:paraId="136FD822" w14:textId="77777777" w:rsidR="00C6263D" w:rsidRPr="009050F3" w:rsidRDefault="00C6263D" w:rsidP="009050F3">
      <w:pPr>
        <w:pStyle w:val="Brdtekst"/>
        <w:numPr>
          <w:ilvl w:val="0"/>
          <w:numId w:val="4"/>
        </w:numPr>
        <w:tabs>
          <w:tab w:val="left" w:pos="9638"/>
        </w:tabs>
        <w:ind w:left="-142" w:right="5956"/>
        <w:rPr>
          <w:rFonts w:asciiTheme="minorHAnsi" w:hAnsiTheme="minorHAnsi"/>
          <w:sz w:val="24"/>
          <w:szCs w:val="24"/>
          <w:lang w:val="da-DK"/>
        </w:rPr>
      </w:pPr>
      <w:r w:rsidRPr="009050F3">
        <w:rPr>
          <w:rFonts w:asciiTheme="minorHAnsi" w:hAnsiTheme="minorHAnsi"/>
          <w:sz w:val="24"/>
          <w:szCs w:val="24"/>
          <w:lang w:val="da-DK"/>
        </w:rPr>
        <w:t>Behandlingsmidler</w:t>
      </w:r>
    </w:p>
    <w:p w14:paraId="44C357D5"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150D6B29" w14:textId="71120D48" w:rsidR="00C6263D" w:rsidRPr="009050F3" w:rsidRDefault="00C6263D"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Tilsyn, kvalitetssikring, kontrol</w:t>
      </w:r>
      <w:r w:rsidR="00D303AB">
        <w:rPr>
          <w:rFonts w:asciiTheme="minorHAnsi" w:hAnsiTheme="minorHAnsi"/>
          <w:sz w:val="24"/>
          <w:szCs w:val="24"/>
          <w:lang w:val="da-DK"/>
        </w:rPr>
        <w:t xml:space="preserve"> </w:t>
      </w:r>
      <w:r w:rsidRPr="009050F3">
        <w:rPr>
          <w:rFonts w:asciiTheme="minorHAnsi" w:hAnsiTheme="minorHAnsi"/>
          <w:sz w:val="24"/>
          <w:szCs w:val="24"/>
          <w:lang w:val="da-DK"/>
        </w:rPr>
        <w:t xml:space="preserve">samt supervision af dansk </w:t>
      </w:r>
      <w:r w:rsidR="00D303AB">
        <w:rPr>
          <w:rFonts w:asciiTheme="minorHAnsi" w:hAnsiTheme="minorHAnsi"/>
          <w:sz w:val="24"/>
          <w:szCs w:val="24"/>
          <w:lang w:val="da-DK"/>
        </w:rPr>
        <w:t>plejepersonale</w:t>
      </w:r>
    </w:p>
    <w:p w14:paraId="3ED4C322" w14:textId="77777777" w:rsidR="00C6263D" w:rsidRPr="009050F3" w:rsidRDefault="00C6263D"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Fuld kost x3 dagligt med vand/saftevand og frugt til måltiderne</w:t>
      </w:r>
    </w:p>
    <w:p w14:paraId="034ED4E2" w14:textId="77777777" w:rsidR="00C6263D" w:rsidRPr="009050F3" w:rsidRDefault="00C6263D" w:rsidP="009050F3">
      <w:pPr>
        <w:pStyle w:val="Brdtekst"/>
        <w:numPr>
          <w:ilvl w:val="0"/>
          <w:numId w:val="4"/>
        </w:numPr>
        <w:tabs>
          <w:tab w:val="left" w:pos="9638"/>
        </w:tabs>
        <w:ind w:left="-142" w:right="838"/>
        <w:rPr>
          <w:rFonts w:asciiTheme="minorHAnsi" w:hAnsiTheme="minorHAnsi"/>
          <w:sz w:val="24"/>
          <w:szCs w:val="24"/>
          <w:lang w:val="da-DK"/>
        </w:rPr>
      </w:pPr>
      <w:r w:rsidRPr="009050F3">
        <w:rPr>
          <w:rFonts w:asciiTheme="minorHAnsi" w:hAnsiTheme="minorHAnsi"/>
          <w:sz w:val="24"/>
          <w:szCs w:val="24"/>
          <w:lang w:val="da-DK"/>
        </w:rPr>
        <w:t xml:space="preserve">Transport til og fra lægehus såfremt påkrævet </w:t>
      </w:r>
    </w:p>
    <w:p w14:paraId="02499A4D" w14:textId="77777777" w:rsidR="00C6263D" w:rsidRPr="009050F3" w:rsidRDefault="00C6263D" w:rsidP="009050F3">
      <w:pPr>
        <w:pStyle w:val="Brdtekst"/>
        <w:numPr>
          <w:ilvl w:val="0"/>
          <w:numId w:val="4"/>
        </w:numPr>
        <w:tabs>
          <w:tab w:val="left" w:pos="9638"/>
        </w:tabs>
        <w:ind w:left="-142" w:right="1972"/>
        <w:rPr>
          <w:rFonts w:asciiTheme="minorHAnsi" w:hAnsiTheme="minorHAnsi"/>
          <w:sz w:val="24"/>
          <w:szCs w:val="24"/>
          <w:lang w:val="da-DK"/>
        </w:rPr>
      </w:pPr>
      <w:r w:rsidRPr="009050F3">
        <w:rPr>
          <w:rFonts w:asciiTheme="minorHAnsi" w:hAnsiTheme="minorHAnsi"/>
          <w:sz w:val="24"/>
          <w:szCs w:val="24"/>
          <w:lang w:val="da-DK"/>
        </w:rPr>
        <w:t>Adgang til privat behandlingsområde</w:t>
      </w:r>
    </w:p>
    <w:p w14:paraId="5CB1384A"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Adgang til 2 klinikker</w:t>
      </w:r>
    </w:p>
    <w:p w14:paraId="15C96831" w14:textId="13E85FCC" w:rsidR="00C6263D" w:rsidRPr="009050F3" w:rsidRDefault="00C6263D"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Adgang til Dødehavet</w:t>
      </w:r>
      <w:r w:rsidR="00D303AB">
        <w:rPr>
          <w:rFonts w:asciiTheme="minorHAnsi" w:hAnsiTheme="minorHAnsi"/>
          <w:sz w:val="24"/>
          <w:szCs w:val="24"/>
          <w:lang w:val="da-DK"/>
        </w:rPr>
        <w:t>/Dødehavsbassin</w:t>
      </w:r>
      <w:r w:rsidR="00D303AB">
        <w:rPr>
          <w:rFonts w:asciiTheme="minorHAnsi" w:hAnsiTheme="minorHAnsi"/>
          <w:sz w:val="24"/>
          <w:szCs w:val="24"/>
          <w:lang w:val="da-DK"/>
        </w:rPr>
        <w:tab/>
        <w:t>D</w:t>
      </w:r>
    </w:p>
    <w:p w14:paraId="6AAECE8E" w14:textId="77777777" w:rsidR="00C6263D" w:rsidRPr="009050F3" w:rsidRDefault="00C6263D" w:rsidP="009050F3">
      <w:pPr>
        <w:pStyle w:val="Brdtekst"/>
        <w:numPr>
          <w:ilvl w:val="0"/>
          <w:numId w:val="4"/>
        </w:numPr>
        <w:tabs>
          <w:tab w:val="left" w:pos="9638"/>
        </w:tabs>
        <w:ind w:left="-142" w:right="1546"/>
        <w:rPr>
          <w:rFonts w:asciiTheme="minorHAnsi" w:hAnsiTheme="minorHAnsi"/>
          <w:sz w:val="24"/>
          <w:szCs w:val="24"/>
          <w:lang w:val="da-DK"/>
        </w:rPr>
      </w:pPr>
      <w:r w:rsidRPr="009050F3">
        <w:rPr>
          <w:rFonts w:asciiTheme="minorHAnsi" w:hAnsiTheme="minorHAnsi"/>
          <w:sz w:val="24"/>
          <w:szCs w:val="24"/>
          <w:lang w:val="da-DK"/>
        </w:rPr>
        <w:t>Udskrivningsrapport</w:t>
      </w:r>
    </w:p>
    <w:p w14:paraId="4F37049D" w14:textId="135A8F67" w:rsidR="00BE2269" w:rsidRPr="003B1FA4" w:rsidRDefault="00BE2269" w:rsidP="00D303AB">
      <w:pPr>
        <w:pStyle w:val="Brdtekst"/>
        <w:tabs>
          <w:tab w:val="left" w:pos="9638"/>
        </w:tabs>
        <w:ind w:left="-502" w:right="1546"/>
        <w:rPr>
          <w:rFonts w:asciiTheme="minorHAnsi" w:hAnsiTheme="minorHAnsi"/>
          <w:sz w:val="24"/>
          <w:szCs w:val="24"/>
          <w:lang w:val="da-DK"/>
        </w:rPr>
      </w:pPr>
    </w:p>
    <w:p w14:paraId="0CB8CB83" w14:textId="77777777" w:rsidR="00BE2269" w:rsidRPr="009050F3" w:rsidRDefault="00BE2269" w:rsidP="009050F3">
      <w:pPr>
        <w:pStyle w:val="Brdtekst"/>
        <w:tabs>
          <w:tab w:val="left" w:pos="9638"/>
        </w:tabs>
        <w:ind w:left="-142" w:right="1546"/>
        <w:rPr>
          <w:rFonts w:asciiTheme="minorHAnsi" w:hAnsiTheme="minorHAnsi"/>
          <w:sz w:val="24"/>
          <w:szCs w:val="24"/>
          <w:lang w:val="da-DK"/>
        </w:rPr>
      </w:pPr>
    </w:p>
    <w:p w14:paraId="28641737" w14:textId="77777777" w:rsidR="00C6263D" w:rsidRPr="009050F3" w:rsidRDefault="00C6263D" w:rsidP="009050F3">
      <w:pPr>
        <w:pStyle w:val="Overskrift1"/>
        <w:tabs>
          <w:tab w:val="left" w:pos="2945"/>
          <w:tab w:val="left" w:pos="4115"/>
          <w:tab w:val="left" w:pos="9027"/>
          <w:tab w:val="left" w:pos="9638"/>
        </w:tabs>
        <w:spacing w:before="0" w:line="240" w:lineRule="auto"/>
        <w:ind w:left="-142"/>
        <w:rPr>
          <w:rFonts w:asciiTheme="minorHAnsi" w:hAnsiTheme="minorHAnsi"/>
          <w:color w:val="auto"/>
        </w:rPr>
      </w:pPr>
      <w:r w:rsidRPr="009050F3">
        <w:rPr>
          <w:rFonts w:asciiTheme="minorHAnsi" w:hAnsiTheme="minorHAnsi"/>
          <w:color w:val="auto"/>
        </w:rPr>
        <w:t>Inkluderet i behandlingsopholdets pris, Kroatien/Naftalan Medical Center</w:t>
      </w:r>
    </w:p>
    <w:p w14:paraId="22DB5C6B"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behandlingsophold ovenfor.</w:t>
      </w:r>
    </w:p>
    <w:p w14:paraId="54753AA1"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priser er pr. person og baseret på, at 2 personer deler et dobbeltværelse.</w:t>
      </w:r>
    </w:p>
    <w:p w14:paraId="30571073"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28 dages dermatologisk og/eller reumatologisk behandling på godkendt hospital</w:t>
      </w:r>
    </w:p>
    <w:p w14:paraId="171EDD14"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Fly T/R Danmark til Zagreb</w:t>
      </w:r>
    </w:p>
    <w:p w14:paraId="1613FED1"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Transfers fra lufthavn til behandlingsstedet</w:t>
      </w:r>
    </w:p>
    <w:p w14:paraId="18235465"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Behandlingsmidler</w:t>
      </w:r>
    </w:p>
    <w:p w14:paraId="1E697093"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Lægelig undersøgelse ved ankomst samt løbende kontrol under      behandlings-opholdet </w:t>
      </w:r>
    </w:p>
    <w:p w14:paraId="4E106EA0"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6770C4F1"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Fuld kost x3 dagligt med vand til måltiderne</w:t>
      </w:r>
    </w:p>
    <w:p w14:paraId="6C404311"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24 timers lægevagt</w:t>
      </w:r>
    </w:p>
    <w:p w14:paraId="7859C421"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Laboratorie samt apotek</w:t>
      </w:r>
    </w:p>
    <w:p w14:paraId="26C627FE"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Uddannet sygeplejersker, ergoterapeuter, fysioterapeuter, læge, speciallæger reumatologi, speciallæger dermatologi </w:t>
      </w:r>
    </w:p>
    <w:p w14:paraId="1AF8F472"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Udskrivningsrapport</w:t>
      </w:r>
    </w:p>
    <w:p w14:paraId="5BC68397" w14:textId="77777777" w:rsidR="00BE2269" w:rsidRPr="009050F3" w:rsidRDefault="00BE2269" w:rsidP="009050F3">
      <w:pPr>
        <w:tabs>
          <w:tab w:val="left" w:pos="9638"/>
        </w:tabs>
        <w:ind w:left="-142"/>
        <w:rPr>
          <w:sz w:val="24"/>
          <w:szCs w:val="24"/>
        </w:rPr>
      </w:pPr>
      <w:r w:rsidRPr="009050F3">
        <w:rPr>
          <w:sz w:val="24"/>
          <w:szCs w:val="24"/>
        </w:rPr>
        <w:br w:type="page"/>
      </w:r>
    </w:p>
    <w:bookmarkEnd w:id="2"/>
    <w:p w14:paraId="69B33150" w14:textId="77777777" w:rsidR="00A535D2" w:rsidRPr="009050F3" w:rsidRDefault="00BE2269" w:rsidP="009050F3">
      <w:pPr>
        <w:pStyle w:val="Overskrift1"/>
        <w:numPr>
          <w:ilvl w:val="0"/>
          <w:numId w:val="3"/>
        </w:numPr>
        <w:tabs>
          <w:tab w:val="left" w:pos="9638"/>
        </w:tabs>
        <w:ind w:left="-142"/>
        <w:rPr>
          <w:rFonts w:asciiTheme="minorHAnsi" w:hAnsiTheme="minorHAnsi"/>
          <w:color w:val="auto"/>
        </w:rPr>
      </w:pPr>
      <w:r w:rsidRPr="009050F3">
        <w:rPr>
          <w:rFonts w:asciiTheme="minorHAnsi" w:hAnsiTheme="minorHAnsi"/>
          <w:color w:val="auto"/>
        </w:rPr>
        <w:lastRenderedPageBreak/>
        <w:t>D</w:t>
      </w:r>
      <w:r w:rsidR="00A535D2" w:rsidRPr="009050F3">
        <w:rPr>
          <w:rFonts w:asciiTheme="minorHAnsi" w:hAnsiTheme="minorHAnsi"/>
          <w:color w:val="auto"/>
        </w:rPr>
        <w:t>riftsmæssig planlægning</w:t>
      </w:r>
    </w:p>
    <w:p w14:paraId="1A77B4C3" w14:textId="77777777" w:rsidR="00A535D2" w:rsidRPr="009050F3" w:rsidRDefault="00A535D2"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1 Bedre Liv </w:t>
      </w:r>
      <w:r w:rsidR="00D5473F" w:rsidRPr="009050F3">
        <w:rPr>
          <w:rFonts w:asciiTheme="minorHAnsi" w:hAnsiTheme="minorHAnsi"/>
          <w:sz w:val="24"/>
          <w:szCs w:val="24"/>
          <w:lang w:val="da-DK"/>
        </w:rPr>
        <w:t xml:space="preserve">tilbyder og </w:t>
      </w:r>
      <w:r w:rsidRPr="009050F3">
        <w:rPr>
          <w:rFonts w:asciiTheme="minorHAnsi" w:hAnsiTheme="minorHAnsi"/>
          <w:sz w:val="24"/>
          <w:szCs w:val="24"/>
          <w:lang w:val="da-DK"/>
        </w:rPr>
        <w:t>sælger som beskrevet ovenfor en samlet intensiv dermatologisk behandlingspakke/behandlingsforløb bestående af flytransport, transfers, behandling, ophold med fuld pension samt behandlingsmidler og patientuddannelse mv.</w:t>
      </w:r>
    </w:p>
    <w:p w14:paraId="7D5E697D" w14:textId="77777777" w:rsidR="00D5473F" w:rsidRPr="009050F3" w:rsidRDefault="00D5473F" w:rsidP="009050F3">
      <w:pPr>
        <w:pStyle w:val="Brdtekst"/>
        <w:tabs>
          <w:tab w:val="left" w:pos="9638"/>
        </w:tabs>
        <w:ind w:left="-142"/>
        <w:rPr>
          <w:rFonts w:asciiTheme="minorHAnsi" w:hAnsiTheme="minorHAnsi"/>
          <w:sz w:val="24"/>
          <w:szCs w:val="24"/>
          <w:lang w:val="da-DK"/>
        </w:rPr>
      </w:pPr>
    </w:p>
    <w:p w14:paraId="2A01D9A5" w14:textId="77777777" w:rsidR="00A535D2" w:rsidRPr="009050F3" w:rsidRDefault="00A535D2"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De enkelte dele </w:t>
      </w:r>
      <w:r w:rsidR="0067194D" w:rsidRPr="009050F3">
        <w:rPr>
          <w:rFonts w:asciiTheme="minorHAnsi" w:hAnsiTheme="minorHAnsi"/>
          <w:sz w:val="24"/>
          <w:szCs w:val="24"/>
          <w:lang w:val="da-DK"/>
        </w:rPr>
        <w:t>a</w:t>
      </w:r>
      <w:r w:rsidR="00D5473F" w:rsidRPr="009050F3">
        <w:rPr>
          <w:rFonts w:asciiTheme="minorHAnsi" w:hAnsiTheme="minorHAnsi"/>
          <w:sz w:val="24"/>
          <w:szCs w:val="24"/>
          <w:lang w:val="da-DK"/>
        </w:rPr>
        <w:t xml:space="preserve">f behandlingsforløbets indhold </w:t>
      </w:r>
      <w:r w:rsidRPr="009050F3">
        <w:rPr>
          <w:rFonts w:asciiTheme="minorHAnsi" w:hAnsiTheme="minorHAnsi"/>
          <w:sz w:val="24"/>
          <w:szCs w:val="24"/>
          <w:lang w:val="da-DK"/>
        </w:rPr>
        <w:t>specificeres ikke særskilt. Udover den primære behandlingskrævende hudlidelse, behandler og moniterer 1 Bedre Liv også de følgelidelser (komorbiditet) patienterne måtte have under</w:t>
      </w:r>
      <w:r w:rsidRPr="009050F3">
        <w:rPr>
          <w:rFonts w:asciiTheme="minorHAnsi" w:hAnsiTheme="minorHAnsi"/>
          <w:spacing w:val="-21"/>
          <w:sz w:val="24"/>
          <w:szCs w:val="24"/>
          <w:lang w:val="da-DK"/>
        </w:rPr>
        <w:t xml:space="preserve"> </w:t>
      </w:r>
      <w:r w:rsidRPr="009050F3">
        <w:rPr>
          <w:rFonts w:asciiTheme="minorHAnsi" w:hAnsiTheme="minorHAnsi"/>
          <w:sz w:val="24"/>
          <w:szCs w:val="24"/>
          <w:lang w:val="da-DK"/>
        </w:rPr>
        <w:t>behandlingen.</w:t>
      </w:r>
    </w:p>
    <w:p w14:paraId="240764E3" w14:textId="77777777" w:rsidR="00D5473F" w:rsidRPr="009050F3" w:rsidRDefault="00D5473F" w:rsidP="009050F3">
      <w:pPr>
        <w:pStyle w:val="Brdtekst"/>
        <w:tabs>
          <w:tab w:val="left" w:pos="9638"/>
        </w:tabs>
        <w:ind w:left="-142"/>
        <w:rPr>
          <w:rFonts w:asciiTheme="minorHAnsi" w:hAnsiTheme="minorHAnsi"/>
          <w:sz w:val="24"/>
          <w:szCs w:val="24"/>
          <w:lang w:val="da-DK"/>
        </w:rPr>
      </w:pPr>
    </w:p>
    <w:p w14:paraId="4AB6190D" w14:textId="77777777" w:rsidR="00A535D2" w:rsidRPr="009050F3" w:rsidRDefault="00A535D2"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Derudover informerer 1 Bedre Liv også patienterne om behandlingen og dennes indhold samt krav og forventinger til den enkelte patient før </w:t>
      </w:r>
      <w:r w:rsidR="00D5473F" w:rsidRPr="009050F3">
        <w:rPr>
          <w:rFonts w:asciiTheme="minorHAnsi" w:hAnsiTheme="minorHAnsi"/>
          <w:sz w:val="24"/>
          <w:szCs w:val="24"/>
          <w:lang w:val="da-DK"/>
        </w:rPr>
        <w:t>og efter behandling</w:t>
      </w:r>
      <w:r w:rsidRPr="009050F3">
        <w:rPr>
          <w:rFonts w:asciiTheme="minorHAnsi" w:hAnsiTheme="minorHAnsi"/>
          <w:sz w:val="24"/>
          <w:szCs w:val="24"/>
          <w:lang w:val="da-DK"/>
        </w:rPr>
        <w:t>. Behandlingen i Israel sidestilles med en indlæggelse (intensiv ambulant behandling). Prisen for et klimabehandlingsophold fastsættes med udgangspunkt i behandlede antal patienter for de</w:t>
      </w:r>
      <w:r w:rsidR="00D5473F" w:rsidRPr="009050F3">
        <w:rPr>
          <w:rFonts w:asciiTheme="minorHAnsi" w:hAnsiTheme="minorHAnsi"/>
          <w:sz w:val="24"/>
          <w:szCs w:val="24"/>
          <w:lang w:val="da-DK"/>
        </w:rPr>
        <w:t xml:space="preserve"> to</w:t>
      </w:r>
      <w:r w:rsidRPr="009050F3">
        <w:rPr>
          <w:rFonts w:asciiTheme="minorHAnsi" w:hAnsiTheme="minorHAnsi"/>
          <w:sz w:val="24"/>
          <w:szCs w:val="24"/>
          <w:lang w:val="da-DK"/>
        </w:rPr>
        <w:t xml:space="preserve"> tidligere år indregnet reguleringer af priser på transport, ophold og behandlinger og øvrige tillæg der måtte tilkomme fra 3. part eller dikteret ved dansk</w:t>
      </w:r>
      <w:r w:rsidRPr="009050F3">
        <w:rPr>
          <w:rFonts w:asciiTheme="minorHAnsi" w:hAnsiTheme="minorHAnsi"/>
          <w:spacing w:val="-2"/>
          <w:sz w:val="24"/>
          <w:szCs w:val="24"/>
          <w:lang w:val="da-DK"/>
        </w:rPr>
        <w:t xml:space="preserve"> </w:t>
      </w:r>
      <w:r w:rsidRPr="009050F3">
        <w:rPr>
          <w:rFonts w:asciiTheme="minorHAnsi" w:hAnsiTheme="minorHAnsi"/>
          <w:sz w:val="24"/>
          <w:szCs w:val="24"/>
          <w:lang w:val="da-DK"/>
        </w:rPr>
        <w:t>lov.</w:t>
      </w:r>
    </w:p>
    <w:p w14:paraId="46EBF797" w14:textId="77777777" w:rsidR="00A535D2" w:rsidRPr="009050F3" w:rsidRDefault="00A535D2"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Der er </w:t>
      </w:r>
      <w:r w:rsidR="00D5473F" w:rsidRPr="009050F3">
        <w:rPr>
          <w:rFonts w:asciiTheme="minorHAnsi" w:hAnsiTheme="minorHAnsi"/>
          <w:sz w:val="24"/>
          <w:szCs w:val="24"/>
          <w:lang w:val="da-DK"/>
        </w:rPr>
        <w:t xml:space="preserve">således tale om et billigt </w:t>
      </w:r>
      <w:r w:rsidRPr="009050F3">
        <w:rPr>
          <w:rFonts w:asciiTheme="minorHAnsi" w:hAnsiTheme="minorHAnsi"/>
          <w:sz w:val="24"/>
          <w:szCs w:val="24"/>
          <w:lang w:val="da-DK"/>
        </w:rPr>
        <w:t>behandlingstilbud, sammenlignet med hospitalsindlæggelse eller behandling med nye mediciner eller lignende.</w:t>
      </w:r>
    </w:p>
    <w:p w14:paraId="65863CF6" w14:textId="77777777" w:rsidR="00A535D2" w:rsidRPr="009050F3" w:rsidRDefault="00A535D2" w:rsidP="009050F3">
      <w:pPr>
        <w:pStyle w:val="Brdtekst"/>
        <w:tabs>
          <w:tab w:val="left" w:pos="9638"/>
        </w:tabs>
        <w:ind w:left="-142"/>
        <w:rPr>
          <w:rFonts w:asciiTheme="minorHAnsi" w:hAnsiTheme="minorHAnsi"/>
          <w:sz w:val="24"/>
          <w:szCs w:val="24"/>
          <w:lang w:val="da-DK"/>
        </w:rPr>
      </w:pPr>
    </w:p>
    <w:p w14:paraId="69DD92CA" w14:textId="77777777" w:rsidR="00D5473F" w:rsidRPr="009050F3" w:rsidRDefault="00A535D2"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For at kunne sikre et så konkurrencedygtigt behandlingstilbud som muligt, har 1 Bedre Liv </w:t>
      </w:r>
      <w:r w:rsidR="00D5473F" w:rsidRPr="009050F3">
        <w:rPr>
          <w:rFonts w:asciiTheme="minorHAnsi" w:hAnsiTheme="minorHAnsi"/>
          <w:sz w:val="24"/>
          <w:szCs w:val="24"/>
          <w:lang w:val="da-DK"/>
        </w:rPr>
        <w:t>indgået exclusiv kontrakt</w:t>
      </w:r>
      <w:r w:rsidRPr="009050F3">
        <w:rPr>
          <w:rFonts w:asciiTheme="minorHAnsi" w:hAnsiTheme="minorHAnsi"/>
          <w:sz w:val="24"/>
          <w:szCs w:val="24"/>
          <w:lang w:val="da-DK"/>
        </w:rPr>
        <w:t xml:space="preserve"> med Ein Gedi, Israel</w:t>
      </w:r>
      <w:r w:rsidR="00D5473F" w:rsidRPr="009050F3">
        <w:rPr>
          <w:rFonts w:asciiTheme="minorHAnsi" w:hAnsiTheme="minorHAnsi"/>
          <w:sz w:val="24"/>
          <w:szCs w:val="24"/>
          <w:lang w:val="da-DK"/>
        </w:rPr>
        <w:t>,</w:t>
      </w:r>
      <w:r w:rsidR="0067194D" w:rsidRPr="009050F3">
        <w:rPr>
          <w:rFonts w:asciiTheme="minorHAnsi" w:hAnsiTheme="minorHAnsi"/>
          <w:sz w:val="24"/>
          <w:szCs w:val="24"/>
          <w:lang w:val="da-DK"/>
        </w:rPr>
        <w:t xml:space="preserve"> samt Naftalan Medical Center, Kroatien</w:t>
      </w:r>
      <w:r w:rsidR="00D5473F" w:rsidRPr="009050F3">
        <w:rPr>
          <w:rFonts w:asciiTheme="minorHAnsi" w:hAnsiTheme="minorHAnsi"/>
          <w:sz w:val="24"/>
          <w:szCs w:val="24"/>
          <w:lang w:val="da-DK"/>
        </w:rPr>
        <w:t xml:space="preserve"> der indeholder bestemmelser om bestilling af værelser, behandlingsområde herunder klinikker og solarium samt undervisningslokaler mm.</w:t>
      </w:r>
    </w:p>
    <w:p w14:paraId="74553F06" w14:textId="77777777" w:rsidR="00D5473F" w:rsidRPr="009050F3" w:rsidRDefault="00D5473F" w:rsidP="009050F3">
      <w:pPr>
        <w:pStyle w:val="Brdtekst"/>
        <w:tabs>
          <w:tab w:val="left" w:pos="9638"/>
        </w:tabs>
        <w:ind w:left="-142"/>
        <w:rPr>
          <w:rFonts w:asciiTheme="minorHAnsi" w:hAnsiTheme="minorHAnsi"/>
          <w:sz w:val="24"/>
          <w:szCs w:val="24"/>
          <w:lang w:val="da-DK"/>
        </w:rPr>
      </w:pPr>
    </w:p>
    <w:p w14:paraId="055FBBC0" w14:textId="77777777" w:rsidR="00A535D2" w:rsidRPr="009050F3" w:rsidRDefault="0067194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Kontrakterne</w:t>
      </w:r>
      <w:r w:rsidR="00D5473F" w:rsidRPr="009050F3">
        <w:rPr>
          <w:rFonts w:asciiTheme="minorHAnsi" w:hAnsiTheme="minorHAnsi"/>
          <w:sz w:val="24"/>
          <w:szCs w:val="24"/>
          <w:lang w:val="da-DK"/>
        </w:rPr>
        <w:t xml:space="preserve"> </w:t>
      </w:r>
      <w:r w:rsidR="00106A59" w:rsidRPr="009050F3">
        <w:rPr>
          <w:rFonts w:asciiTheme="minorHAnsi" w:hAnsiTheme="minorHAnsi"/>
          <w:sz w:val="24"/>
          <w:szCs w:val="24"/>
          <w:lang w:val="da-DK"/>
        </w:rPr>
        <w:t xml:space="preserve">forhandles </w:t>
      </w:r>
      <w:r w:rsidR="00466DB6" w:rsidRPr="009050F3">
        <w:rPr>
          <w:rFonts w:asciiTheme="minorHAnsi" w:hAnsiTheme="minorHAnsi"/>
          <w:sz w:val="24"/>
          <w:szCs w:val="24"/>
          <w:lang w:val="da-DK"/>
        </w:rPr>
        <w:t>og gælder</w:t>
      </w:r>
      <w:r w:rsidR="00D5473F" w:rsidRPr="009050F3">
        <w:rPr>
          <w:rFonts w:asciiTheme="minorHAnsi" w:hAnsiTheme="minorHAnsi"/>
          <w:sz w:val="24"/>
          <w:szCs w:val="24"/>
          <w:lang w:val="da-DK"/>
        </w:rPr>
        <w:t xml:space="preserve"> altid for indeværende år samt to</w:t>
      </w:r>
      <w:r w:rsidRPr="009050F3">
        <w:rPr>
          <w:rFonts w:asciiTheme="minorHAnsi" w:hAnsiTheme="minorHAnsi"/>
          <w:sz w:val="24"/>
          <w:szCs w:val="24"/>
          <w:lang w:val="da-DK"/>
        </w:rPr>
        <w:t xml:space="preserve"> </w:t>
      </w:r>
      <w:r w:rsidR="00D5473F" w:rsidRPr="009050F3">
        <w:rPr>
          <w:rFonts w:asciiTheme="minorHAnsi" w:hAnsiTheme="minorHAnsi"/>
          <w:sz w:val="24"/>
          <w:szCs w:val="24"/>
          <w:lang w:val="da-DK"/>
        </w:rPr>
        <w:t>fortløbende behandlin</w:t>
      </w:r>
      <w:r w:rsidRPr="009050F3">
        <w:rPr>
          <w:rFonts w:asciiTheme="minorHAnsi" w:hAnsiTheme="minorHAnsi"/>
          <w:sz w:val="24"/>
          <w:szCs w:val="24"/>
          <w:lang w:val="da-DK"/>
        </w:rPr>
        <w:t>g</w:t>
      </w:r>
      <w:r w:rsidR="00D5473F" w:rsidRPr="009050F3">
        <w:rPr>
          <w:rFonts w:asciiTheme="minorHAnsi" w:hAnsiTheme="minorHAnsi"/>
          <w:sz w:val="24"/>
          <w:szCs w:val="24"/>
          <w:lang w:val="da-DK"/>
        </w:rPr>
        <w:t>sår frem.</w:t>
      </w:r>
      <w:r w:rsidR="00A535D2" w:rsidRPr="009050F3">
        <w:rPr>
          <w:rFonts w:asciiTheme="minorHAnsi" w:hAnsiTheme="minorHAnsi"/>
          <w:sz w:val="24"/>
          <w:szCs w:val="24"/>
          <w:lang w:val="da-DK"/>
        </w:rPr>
        <w:t xml:space="preserve"> </w:t>
      </w:r>
    </w:p>
    <w:p w14:paraId="44B25DE3" w14:textId="77777777" w:rsidR="00A535D2" w:rsidRPr="009050F3" w:rsidRDefault="00A535D2" w:rsidP="009050F3">
      <w:pPr>
        <w:pStyle w:val="Brdtekst"/>
        <w:tabs>
          <w:tab w:val="left" w:pos="9638"/>
        </w:tabs>
        <w:ind w:left="-142"/>
        <w:rPr>
          <w:rFonts w:asciiTheme="minorHAnsi" w:hAnsiTheme="minorHAnsi"/>
          <w:sz w:val="24"/>
          <w:szCs w:val="24"/>
          <w:lang w:val="da-DK"/>
        </w:rPr>
      </w:pPr>
    </w:p>
    <w:p w14:paraId="09C89C98" w14:textId="77777777" w:rsidR="0067194D" w:rsidRPr="009050F3" w:rsidRDefault="0067194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Specifikt betyder ovenstående vilkår</w:t>
      </w:r>
      <w:r w:rsidR="00A535D2" w:rsidRPr="009050F3">
        <w:rPr>
          <w:rFonts w:asciiTheme="minorHAnsi" w:hAnsiTheme="minorHAnsi"/>
          <w:sz w:val="24"/>
          <w:szCs w:val="24"/>
          <w:lang w:val="da-DK"/>
        </w:rPr>
        <w:t>, at 1 Bedre Liv skal informeres om eventuelle ændringer i forretningsvilkår mv</w:t>
      </w:r>
      <w:r w:rsidRPr="009050F3">
        <w:rPr>
          <w:rFonts w:asciiTheme="minorHAnsi" w:hAnsiTheme="minorHAnsi"/>
          <w:sz w:val="24"/>
          <w:szCs w:val="24"/>
          <w:lang w:val="da-DK"/>
        </w:rPr>
        <w:t xml:space="preserve"> gældende i Danmark herunder også eventuelt ophør af behandlingstilbuddet</w:t>
      </w:r>
      <w:r w:rsidR="00A535D2" w:rsidRPr="009050F3">
        <w:rPr>
          <w:rFonts w:asciiTheme="minorHAnsi" w:hAnsiTheme="minorHAnsi"/>
          <w:sz w:val="24"/>
          <w:szCs w:val="24"/>
          <w:lang w:val="da-DK"/>
        </w:rPr>
        <w:t xml:space="preserve">. senest 24 mdr. forud for gennemførelsen af </w:t>
      </w:r>
      <w:r w:rsidR="00D5473F" w:rsidRPr="009050F3">
        <w:rPr>
          <w:rFonts w:asciiTheme="minorHAnsi" w:hAnsiTheme="minorHAnsi"/>
          <w:sz w:val="24"/>
          <w:szCs w:val="24"/>
          <w:lang w:val="da-DK"/>
        </w:rPr>
        <w:t xml:space="preserve">/ indgåelse af </w:t>
      </w:r>
      <w:r w:rsidRPr="009050F3">
        <w:rPr>
          <w:rFonts w:asciiTheme="minorHAnsi" w:hAnsiTheme="minorHAnsi"/>
          <w:sz w:val="24"/>
          <w:szCs w:val="24"/>
          <w:lang w:val="da-DK"/>
        </w:rPr>
        <w:t xml:space="preserve">eventuelle </w:t>
      </w:r>
      <w:r w:rsidR="00D5473F" w:rsidRPr="009050F3">
        <w:rPr>
          <w:rFonts w:asciiTheme="minorHAnsi" w:hAnsiTheme="minorHAnsi"/>
          <w:sz w:val="24"/>
          <w:szCs w:val="24"/>
          <w:lang w:val="da-DK"/>
        </w:rPr>
        <w:t>nye rammer eller aftalevilkår, der</w:t>
      </w:r>
      <w:r w:rsidR="00A535D2" w:rsidRPr="009050F3">
        <w:rPr>
          <w:rFonts w:asciiTheme="minorHAnsi" w:hAnsiTheme="minorHAnsi"/>
          <w:sz w:val="24"/>
          <w:szCs w:val="24"/>
          <w:lang w:val="da-DK"/>
        </w:rPr>
        <w:t xml:space="preserve"> i </w:t>
      </w:r>
      <w:r w:rsidR="00106A59" w:rsidRPr="009050F3">
        <w:rPr>
          <w:rFonts w:asciiTheme="minorHAnsi" w:hAnsiTheme="minorHAnsi"/>
          <w:sz w:val="24"/>
          <w:szCs w:val="24"/>
          <w:lang w:val="da-DK"/>
        </w:rPr>
        <w:t>væsentlig grad</w:t>
      </w:r>
      <w:r w:rsidR="00A535D2" w:rsidRPr="009050F3">
        <w:rPr>
          <w:rFonts w:asciiTheme="minorHAnsi" w:hAnsiTheme="minorHAnsi"/>
          <w:sz w:val="24"/>
          <w:szCs w:val="24"/>
          <w:lang w:val="da-DK"/>
        </w:rPr>
        <w:t xml:space="preserve"> </w:t>
      </w:r>
      <w:r w:rsidR="00D5473F" w:rsidRPr="009050F3">
        <w:rPr>
          <w:rFonts w:asciiTheme="minorHAnsi" w:hAnsiTheme="minorHAnsi"/>
          <w:sz w:val="24"/>
          <w:szCs w:val="24"/>
          <w:lang w:val="da-DK"/>
        </w:rPr>
        <w:t>vil påvirke</w:t>
      </w:r>
      <w:r w:rsidR="00A535D2" w:rsidRPr="009050F3">
        <w:rPr>
          <w:rFonts w:asciiTheme="minorHAnsi" w:hAnsiTheme="minorHAnsi"/>
          <w:sz w:val="24"/>
          <w:szCs w:val="24"/>
          <w:lang w:val="da-DK"/>
        </w:rPr>
        <w:t xml:space="preserve"> 1 Bedre Livs drift</w:t>
      </w:r>
      <w:r w:rsidR="00D5473F" w:rsidRPr="009050F3">
        <w:rPr>
          <w:rFonts w:asciiTheme="minorHAnsi" w:hAnsiTheme="minorHAnsi"/>
          <w:sz w:val="24"/>
          <w:szCs w:val="24"/>
          <w:lang w:val="da-DK"/>
        </w:rPr>
        <w:t xml:space="preserve"> </w:t>
      </w:r>
      <w:r w:rsidR="00A535D2" w:rsidRPr="009050F3">
        <w:rPr>
          <w:rFonts w:asciiTheme="minorHAnsi" w:hAnsiTheme="minorHAnsi"/>
          <w:sz w:val="24"/>
          <w:szCs w:val="24"/>
          <w:lang w:val="da-DK"/>
        </w:rPr>
        <w:t>og planlægning.</w:t>
      </w:r>
    </w:p>
    <w:p w14:paraId="702C1F80" w14:textId="77777777" w:rsidR="00A535D2" w:rsidRPr="009050F3" w:rsidRDefault="00A535D2" w:rsidP="009050F3">
      <w:pPr>
        <w:pStyle w:val="Brdtekst"/>
        <w:tabs>
          <w:tab w:val="left" w:pos="9638"/>
        </w:tabs>
        <w:spacing w:before="2"/>
        <w:ind w:left="-142"/>
        <w:rPr>
          <w:rFonts w:asciiTheme="minorHAnsi" w:hAnsiTheme="minorHAnsi"/>
          <w:sz w:val="24"/>
          <w:szCs w:val="24"/>
          <w:lang w:val="da-DK"/>
        </w:rPr>
      </w:pPr>
    </w:p>
    <w:p w14:paraId="67C158C0" w14:textId="77777777" w:rsidR="00A535D2" w:rsidRPr="009050F3" w:rsidRDefault="0067194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For regioner, kommuner og stat: S</w:t>
      </w:r>
      <w:r w:rsidR="00A535D2" w:rsidRPr="009050F3">
        <w:rPr>
          <w:rFonts w:asciiTheme="minorHAnsi" w:hAnsiTheme="minorHAnsi"/>
          <w:sz w:val="24"/>
          <w:szCs w:val="24"/>
          <w:lang w:val="da-DK"/>
        </w:rPr>
        <w:t>e endvidere nedenstående afsnit om</w:t>
      </w:r>
      <w:r w:rsidR="00D87540" w:rsidRPr="009050F3">
        <w:rPr>
          <w:rFonts w:asciiTheme="minorHAnsi" w:hAnsiTheme="minorHAnsi"/>
          <w:sz w:val="24"/>
          <w:szCs w:val="24"/>
          <w:lang w:val="da-DK"/>
        </w:rPr>
        <w:t xml:space="preserve">.. </w:t>
      </w:r>
      <w:r w:rsidR="00A535D2" w:rsidRPr="009050F3">
        <w:rPr>
          <w:rFonts w:asciiTheme="minorHAnsi" w:hAnsiTheme="minorHAnsi"/>
          <w:sz w:val="24"/>
          <w:szCs w:val="24"/>
          <w:lang w:val="da-DK"/>
        </w:rPr>
        <w:t>Ophør eller nedgang i antal visiterede patienter eller væsentlige ændringer af forretnings-/handelsvilkår med regioner, kommuner og stat.</w:t>
      </w:r>
    </w:p>
    <w:p w14:paraId="7F76A346" w14:textId="77777777" w:rsidR="0067194D" w:rsidRPr="009050F3" w:rsidRDefault="0067194D" w:rsidP="009050F3">
      <w:pPr>
        <w:pStyle w:val="Overskrift2"/>
        <w:numPr>
          <w:ilvl w:val="0"/>
          <w:numId w:val="3"/>
        </w:numPr>
        <w:tabs>
          <w:tab w:val="left" w:pos="9638"/>
        </w:tabs>
        <w:ind w:left="-142"/>
        <w:rPr>
          <w:rFonts w:asciiTheme="minorHAnsi" w:hAnsiTheme="minorHAnsi"/>
          <w:color w:val="auto"/>
          <w:sz w:val="28"/>
          <w:szCs w:val="28"/>
        </w:rPr>
      </w:pPr>
      <w:r w:rsidRPr="009050F3">
        <w:rPr>
          <w:rFonts w:asciiTheme="minorHAnsi" w:hAnsiTheme="minorHAnsi"/>
          <w:color w:val="auto"/>
          <w:sz w:val="28"/>
          <w:szCs w:val="28"/>
        </w:rPr>
        <w:t>Betaling for behandlingsophold og enkeltværelser mv.</w:t>
      </w:r>
    </w:p>
    <w:p w14:paraId="0562B95B" w14:textId="77777777" w:rsidR="007F2985" w:rsidRPr="009050F3" w:rsidRDefault="007F2985" w:rsidP="009050F3">
      <w:pPr>
        <w:pStyle w:val="Brdtekst"/>
        <w:tabs>
          <w:tab w:val="left" w:pos="9638"/>
        </w:tabs>
        <w:spacing w:before="98"/>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Der bliver udsendt fakturaer på den fulde </w:t>
      </w:r>
      <w:r w:rsidR="000E27CD" w:rsidRPr="009050F3">
        <w:rPr>
          <w:rFonts w:asciiTheme="minorHAnsi" w:hAnsiTheme="minorHAnsi" w:cstheme="minorHAnsi"/>
          <w:sz w:val="24"/>
          <w:szCs w:val="24"/>
          <w:lang w:val="da-DK"/>
        </w:rPr>
        <w:t>behandlings-/kostpris</w:t>
      </w:r>
      <w:r w:rsidRPr="009050F3">
        <w:rPr>
          <w:rFonts w:asciiTheme="minorHAnsi" w:hAnsiTheme="minorHAnsi" w:cstheme="minorHAnsi"/>
          <w:sz w:val="24"/>
          <w:szCs w:val="24"/>
          <w:lang w:val="da-DK"/>
        </w:rPr>
        <w:t xml:space="preserve"> med en betalingsfrist på 14 dage, når 1 Bedre Liv har modtaget bestilling</w:t>
      </w:r>
      <w:r w:rsidR="00D87540" w:rsidRPr="009050F3">
        <w:rPr>
          <w:rFonts w:asciiTheme="minorHAnsi" w:hAnsiTheme="minorHAnsi" w:cstheme="minorHAnsi"/>
          <w:sz w:val="24"/>
          <w:szCs w:val="24"/>
          <w:lang w:val="da-DK"/>
        </w:rPr>
        <w:t>/ordinering</w:t>
      </w:r>
      <w:r w:rsidRPr="009050F3">
        <w:rPr>
          <w:rFonts w:asciiTheme="minorHAnsi" w:hAnsiTheme="minorHAnsi" w:cstheme="minorHAnsi"/>
          <w:sz w:val="24"/>
          <w:szCs w:val="24"/>
          <w:lang w:val="da-DK"/>
        </w:rPr>
        <w:t xml:space="preserve"> på</w:t>
      </w:r>
      <w:r w:rsidR="00D87540" w:rsidRPr="009050F3">
        <w:rPr>
          <w:rFonts w:asciiTheme="minorHAnsi" w:hAnsiTheme="minorHAnsi" w:cstheme="minorHAnsi"/>
          <w:sz w:val="24"/>
          <w:szCs w:val="24"/>
          <w:lang w:val="da-DK"/>
        </w:rPr>
        <w:t>/af</w:t>
      </w:r>
      <w:r w:rsidRPr="009050F3">
        <w:rPr>
          <w:rFonts w:asciiTheme="minorHAnsi" w:hAnsiTheme="minorHAnsi" w:cstheme="minorHAnsi"/>
          <w:sz w:val="24"/>
          <w:szCs w:val="24"/>
          <w:lang w:val="da-DK"/>
        </w:rPr>
        <w:t xml:space="preserve"> et behandlingsophold. Betalingsfrist vil fremgå at tilsendt faktura. Faktura til regioner og kommuner fremsendes elektronisk. </w:t>
      </w:r>
      <w:r w:rsidR="00D87540" w:rsidRPr="009050F3">
        <w:rPr>
          <w:rFonts w:asciiTheme="minorHAnsi" w:hAnsiTheme="minorHAnsi" w:cstheme="minorHAnsi"/>
          <w:sz w:val="24"/>
          <w:szCs w:val="24"/>
          <w:lang w:val="da-DK"/>
        </w:rPr>
        <w:t xml:space="preserve">                         </w:t>
      </w:r>
      <w:r w:rsidRPr="009050F3">
        <w:rPr>
          <w:rFonts w:asciiTheme="minorHAnsi" w:hAnsiTheme="minorHAnsi" w:cstheme="minorHAnsi"/>
          <w:sz w:val="24"/>
          <w:szCs w:val="24"/>
          <w:lang w:val="da-DK"/>
        </w:rPr>
        <w:t xml:space="preserve">Betalinger </w:t>
      </w:r>
      <w:r w:rsidRPr="009050F3">
        <w:rPr>
          <w:rFonts w:asciiTheme="minorHAnsi" w:hAnsiTheme="minorHAnsi" w:cstheme="minorHAnsi"/>
          <w:b/>
          <w:sz w:val="24"/>
          <w:szCs w:val="24"/>
          <w:lang w:val="da-DK"/>
        </w:rPr>
        <w:t xml:space="preserve">skal </w:t>
      </w:r>
      <w:r w:rsidRPr="009050F3">
        <w:rPr>
          <w:rFonts w:asciiTheme="minorHAnsi" w:hAnsiTheme="minorHAnsi" w:cstheme="minorHAnsi"/>
          <w:sz w:val="24"/>
          <w:szCs w:val="24"/>
          <w:lang w:val="da-DK"/>
        </w:rPr>
        <w:t>være foretaget før et behandlingsophold påbegyndes</w:t>
      </w:r>
    </w:p>
    <w:p w14:paraId="376D9487" w14:textId="77777777" w:rsidR="000E27CD" w:rsidRPr="009050F3" w:rsidRDefault="000E27CD" w:rsidP="009050F3">
      <w:pPr>
        <w:pStyle w:val="Brdtekst"/>
        <w:tabs>
          <w:tab w:val="left" w:pos="9638"/>
        </w:tabs>
        <w:spacing w:before="98"/>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For sent påbegyndte eller afbrudte behandlingsophold vil blive faktureret den fulde behandlings-/kostpris.</w:t>
      </w:r>
    </w:p>
    <w:p w14:paraId="01E7C8ED" w14:textId="77777777" w:rsidR="007F2985" w:rsidRPr="009050F3" w:rsidRDefault="007F2985" w:rsidP="009050F3">
      <w:pPr>
        <w:pStyle w:val="Brdtekst"/>
        <w:tabs>
          <w:tab w:val="left" w:pos="9638"/>
        </w:tabs>
        <w:spacing w:before="1" w:line="261" w:lineRule="auto"/>
        <w:ind w:left="-142" w:right="243"/>
        <w:rPr>
          <w:rFonts w:asciiTheme="minorHAnsi" w:hAnsiTheme="minorHAnsi" w:cstheme="minorHAnsi"/>
          <w:sz w:val="24"/>
          <w:szCs w:val="24"/>
          <w:lang w:val="da-DK"/>
        </w:rPr>
      </w:pPr>
    </w:p>
    <w:p w14:paraId="3413E352" w14:textId="77777777" w:rsidR="00D87540" w:rsidRPr="009050F3" w:rsidRDefault="00D87540" w:rsidP="009050F3">
      <w:pPr>
        <w:pStyle w:val="Brdtekst"/>
        <w:tabs>
          <w:tab w:val="left" w:pos="9638"/>
        </w:tabs>
        <w:spacing w:before="1" w:line="261" w:lineRule="auto"/>
        <w:ind w:left="-142" w:right="243"/>
        <w:rPr>
          <w:rFonts w:asciiTheme="minorHAnsi" w:hAnsiTheme="minorHAnsi" w:cstheme="minorHAnsi"/>
          <w:sz w:val="24"/>
          <w:szCs w:val="24"/>
          <w:lang w:val="da-DK"/>
        </w:rPr>
      </w:pPr>
      <w:r w:rsidRPr="009050F3">
        <w:rPr>
          <w:rFonts w:asciiTheme="minorHAnsi" w:hAnsiTheme="minorHAnsi" w:cstheme="minorHAnsi"/>
          <w:sz w:val="24"/>
          <w:szCs w:val="24"/>
          <w:lang w:val="da-DK"/>
        </w:rPr>
        <w:t>Hvor en gruppe/hold visiterede patienter måtte indeholde en skæv kønsfordeling</w:t>
      </w:r>
      <w:r w:rsidR="000E27CD" w:rsidRPr="009050F3">
        <w:rPr>
          <w:rFonts w:asciiTheme="minorHAnsi" w:hAnsiTheme="minorHAnsi" w:cstheme="minorHAnsi"/>
          <w:sz w:val="24"/>
          <w:szCs w:val="24"/>
          <w:lang w:val="da-DK"/>
        </w:rPr>
        <w:t xml:space="preserve">, og hvor omfordeling ikke er mulig, og i det tilfælde en visiteret patient lades tilbage uden medpatient på </w:t>
      </w:r>
      <w:r w:rsidR="000E27CD" w:rsidRPr="009050F3">
        <w:rPr>
          <w:rFonts w:asciiTheme="minorHAnsi" w:hAnsiTheme="minorHAnsi" w:cstheme="minorHAnsi"/>
          <w:sz w:val="24"/>
          <w:szCs w:val="24"/>
          <w:lang w:val="da-DK"/>
        </w:rPr>
        <w:lastRenderedPageBreak/>
        <w:t>værelset, vil den pågældende region, hvorfra patienten kommer blive faktureret prisen for et enkeltværelse.</w:t>
      </w:r>
    </w:p>
    <w:p w14:paraId="7A04959B" w14:textId="77777777" w:rsidR="007F2985" w:rsidRPr="009050F3" w:rsidRDefault="007F2985" w:rsidP="009050F3">
      <w:pPr>
        <w:pStyle w:val="Brdtekst"/>
        <w:tabs>
          <w:tab w:val="left" w:pos="9638"/>
        </w:tabs>
        <w:spacing w:before="1" w:line="261" w:lineRule="auto"/>
        <w:ind w:left="-142" w:right="243"/>
        <w:rPr>
          <w:rFonts w:asciiTheme="minorHAnsi" w:hAnsiTheme="minorHAnsi" w:cstheme="minorHAnsi"/>
          <w:sz w:val="24"/>
          <w:szCs w:val="24"/>
          <w:lang w:val="da-DK"/>
        </w:rPr>
      </w:pPr>
    </w:p>
    <w:p w14:paraId="45FC7CA8" w14:textId="77777777" w:rsidR="009F3877" w:rsidRDefault="000E27CD" w:rsidP="009F3877">
      <w:pPr>
        <w:pStyle w:val="Brdtekst"/>
        <w:numPr>
          <w:ilvl w:val="0"/>
          <w:numId w:val="3"/>
        </w:numPr>
        <w:tabs>
          <w:tab w:val="left" w:pos="9638"/>
        </w:tabs>
        <w:ind w:left="-142"/>
        <w:rPr>
          <w:rFonts w:asciiTheme="minorHAnsi" w:hAnsiTheme="minorHAnsi" w:cstheme="minorHAnsi"/>
          <w:b/>
          <w:sz w:val="28"/>
          <w:szCs w:val="28"/>
          <w:lang w:val="da-DK"/>
        </w:rPr>
      </w:pPr>
      <w:r w:rsidRPr="009050F3">
        <w:rPr>
          <w:rFonts w:asciiTheme="minorHAnsi" w:hAnsiTheme="minorHAnsi" w:cstheme="minorHAnsi"/>
          <w:b/>
          <w:sz w:val="28"/>
          <w:szCs w:val="28"/>
          <w:lang w:val="da-DK"/>
        </w:rPr>
        <w:t>F</w:t>
      </w:r>
      <w:r w:rsidR="00075216" w:rsidRPr="009050F3">
        <w:rPr>
          <w:rFonts w:asciiTheme="minorHAnsi" w:hAnsiTheme="minorHAnsi" w:cstheme="minorHAnsi"/>
          <w:b/>
          <w:sz w:val="28"/>
          <w:szCs w:val="28"/>
          <w:lang w:val="da-DK"/>
        </w:rPr>
        <w:t>orsikring</w:t>
      </w:r>
    </w:p>
    <w:p w14:paraId="796440EF" w14:textId="77777777" w:rsidR="009F3877" w:rsidRDefault="009F3877" w:rsidP="009F3877">
      <w:pPr>
        <w:pStyle w:val="Brdtekst"/>
        <w:tabs>
          <w:tab w:val="left" w:pos="9638"/>
        </w:tabs>
        <w:ind w:left="-142"/>
        <w:rPr>
          <w:rFonts w:asciiTheme="minorHAnsi" w:hAnsiTheme="minorHAnsi" w:cstheme="minorHAnsi"/>
          <w:b/>
          <w:sz w:val="28"/>
          <w:szCs w:val="28"/>
          <w:lang w:val="da-DK"/>
        </w:rPr>
      </w:pPr>
    </w:p>
    <w:p w14:paraId="3652BC03" w14:textId="613689C5" w:rsidR="00CB22B0" w:rsidRPr="009F3877" w:rsidRDefault="009F3877" w:rsidP="009F3877">
      <w:pPr>
        <w:pStyle w:val="Brdtekst"/>
        <w:tabs>
          <w:tab w:val="left" w:pos="9638"/>
        </w:tabs>
        <w:ind w:left="-142"/>
        <w:rPr>
          <w:rFonts w:asciiTheme="minorHAnsi" w:hAnsiTheme="minorHAnsi" w:cstheme="minorHAnsi"/>
          <w:b/>
          <w:sz w:val="28"/>
          <w:szCs w:val="28"/>
          <w:lang w:val="da-DK"/>
        </w:rPr>
      </w:pPr>
      <w:r>
        <w:rPr>
          <w:rFonts w:asciiTheme="minorHAnsi" w:hAnsiTheme="minorHAnsi" w:cstheme="minorHAnsi"/>
          <w:sz w:val="24"/>
          <w:szCs w:val="24"/>
          <w:lang w:val="da-DK"/>
        </w:rPr>
        <w:t>R</w:t>
      </w:r>
      <w:r w:rsidR="00CB22B0" w:rsidRPr="009F3877">
        <w:rPr>
          <w:rFonts w:asciiTheme="minorHAnsi" w:hAnsiTheme="minorHAnsi" w:cstheme="minorHAnsi"/>
          <w:sz w:val="24"/>
          <w:szCs w:val="24"/>
          <w:lang w:val="da-DK"/>
        </w:rPr>
        <w:t>egioner</w:t>
      </w:r>
      <w:r>
        <w:rPr>
          <w:rFonts w:asciiTheme="minorHAnsi" w:hAnsiTheme="minorHAnsi" w:cstheme="minorHAnsi"/>
          <w:sz w:val="24"/>
          <w:szCs w:val="24"/>
          <w:lang w:val="da-DK"/>
        </w:rPr>
        <w:t>ne</w:t>
      </w:r>
      <w:r w:rsidR="00CB22B0" w:rsidRPr="009F3877">
        <w:rPr>
          <w:rFonts w:asciiTheme="minorHAnsi" w:hAnsiTheme="minorHAnsi" w:cstheme="minorHAnsi"/>
          <w:sz w:val="24"/>
          <w:szCs w:val="24"/>
          <w:lang w:val="da-DK"/>
        </w:rPr>
        <w:t xml:space="preserve"> har ikke nogen forsikring på deres visiterede patienter til klimabehandling.</w:t>
      </w:r>
    </w:p>
    <w:p w14:paraId="1F0392A3" w14:textId="77777777" w:rsidR="00CB22B0" w:rsidRPr="009050F3" w:rsidRDefault="00CB22B0"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har indgået særaftale med Europæiske Rejse Forsikring (ERV) om basisforsikring af</w:t>
      </w:r>
    </w:p>
    <w:p w14:paraId="671D3EFE" w14:textId="77777777" w:rsidR="00CB22B0" w:rsidRPr="009050F3" w:rsidRDefault="00CB22B0"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Patienter ordineret klimabehandling i Israel.</w:t>
      </w:r>
    </w:p>
    <w:p w14:paraId="680696EC" w14:textId="77777777" w:rsidR="00CB22B0" w:rsidRPr="009050F3" w:rsidRDefault="00CB22B0" w:rsidP="009050F3">
      <w:pPr>
        <w:pStyle w:val="Brdtekst"/>
        <w:tabs>
          <w:tab w:val="left" w:pos="9638"/>
        </w:tabs>
        <w:ind w:left="-142"/>
        <w:rPr>
          <w:rFonts w:asciiTheme="minorHAnsi" w:hAnsiTheme="minorHAnsi" w:cstheme="minorHAnsi"/>
          <w:sz w:val="24"/>
          <w:szCs w:val="24"/>
          <w:lang w:val="da-DK"/>
        </w:rPr>
      </w:pPr>
    </w:p>
    <w:p w14:paraId="5FD8D737" w14:textId="77777777" w:rsidR="00CB22B0" w:rsidRPr="009050F3" w:rsidRDefault="00CB22B0"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Aktuelle dækning kan ses på</w:t>
      </w:r>
      <w:r w:rsidR="006A7145" w:rsidRPr="009050F3">
        <w:rPr>
          <w:lang w:val="da-DK"/>
        </w:rPr>
        <w:t xml:space="preserve"> </w:t>
      </w:r>
      <w:hyperlink r:id="rId7" w:history="1">
        <w:r w:rsidR="006A7145" w:rsidRPr="009050F3">
          <w:rPr>
            <w:rStyle w:val="Hyperlink"/>
            <w:rFonts w:asciiTheme="minorHAnsi" w:hAnsiTheme="minorHAnsi" w:cstheme="minorHAnsi"/>
            <w:color w:val="auto"/>
            <w:sz w:val="24"/>
            <w:szCs w:val="24"/>
            <w:lang w:val="da-DK"/>
          </w:rPr>
          <w:t>https://www.europaeiske.dk/privat/rejseforsikringer/rejseforsikring-basis/</w:t>
        </w:r>
      </w:hyperlink>
      <w:r w:rsidR="006A7145" w:rsidRPr="009050F3">
        <w:rPr>
          <w:rFonts w:asciiTheme="minorHAnsi" w:hAnsiTheme="minorHAnsi" w:cstheme="minorHAnsi"/>
          <w:sz w:val="24"/>
          <w:szCs w:val="24"/>
          <w:lang w:val="da-DK"/>
        </w:rPr>
        <w:t xml:space="preserve"> </w:t>
      </w:r>
      <w:r w:rsidRPr="009050F3">
        <w:rPr>
          <w:rFonts w:asciiTheme="minorHAnsi" w:hAnsiTheme="minorHAnsi" w:cstheme="minorHAnsi"/>
          <w:sz w:val="24"/>
          <w:szCs w:val="24"/>
          <w:lang w:val="da-DK"/>
        </w:rPr>
        <w:t xml:space="preserve"> eller ved henvendelse til 1 Bedre Liv.</w:t>
      </w:r>
    </w:p>
    <w:p w14:paraId="1CC54002" w14:textId="77777777" w:rsidR="00CB22B0" w:rsidRPr="009050F3" w:rsidRDefault="00CB22B0" w:rsidP="009050F3">
      <w:pPr>
        <w:pStyle w:val="Brdtekst"/>
        <w:tabs>
          <w:tab w:val="left" w:pos="9638"/>
        </w:tabs>
        <w:ind w:left="-142"/>
        <w:rPr>
          <w:rFonts w:asciiTheme="minorHAnsi" w:hAnsiTheme="minorHAnsi" w:cstheme="minorHAnsi"/>
          <w:sz w:val="24"/>
          <w:szCs w:val="24"/>
          <w:lang w:val="da-DK"/>
        </w:rPr>
      </w:pPr>
    </w:p>
    <w:p w14:paraId="56355D33" w14:textId="6B155DD7" w:rsidR="00CB22B0" w:rsidRDefault="00CB22B0"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I tilfælde, hvor særaftale om forsikring af patienter i klimabehandling ikke måtte dække eller </w:t>
      </w:r>
      <w:r w:rsidR="005C4661">
        <w:rPr>
          <w:rFonts w:asciiTheme="minorHAnsi" w:hAnsiTheme="minorHAnsi" w:cstheme="minorHAnsi"/>
          <w:sz w:val="24"/>
          <w:szCs w:val="24"/>
          <w:lang w:val="da-DK"/>
        </w:rPr>
        <w:t xml:space="preserve">kunne </w:t>
      </w:r>
      <w:r w:rsidRPr="009050F3">
        <w:rPr>
          <w:rFonts w:asciiTheme="minorHAnsi" w:hAnsiTheme="minorHAnsi" w:cstheme="minorHAnsi"/>
          <w:sz w:val="24"/>
          <w:szCs w:val="24"/>
          <w:lang w:val="da-DK"/>
        </w:rPr>
        <w:t xml:space="preserve">finde anvendelse under behandlingsopholdet, </w:t>
      </w:r>
      <w:bookmarkStart w:id="3" w:name="_Hlk521875440"/>
      <w:r w:rsidRPr="009050F3">
        <w:rPr>
          <w:rFonts w:asciiTheme="minorHAnsi" w:hAnsiTheme="minorHAnsi" w:cstheme="minorHAnsi"/>
          <w:sz w:val="24"/>
          <w:szCs w:val="24"/>
          <w:lang w:val="da-DK"/>
        </w:rPr>
        <w:t>vil patientens hjemregion blive pligtig til at afholde de fornødne udgifter</w:t>
      </w:r>
      <w:bookmarkEnd w:id="3"/>
      <w:r w:rsidRPr="009050F3">
        <w:rPr>
          <w:rFonts w:asciiTheme="minorHAnsi" w:hAnsiTheme="minorHAnsi" w:cstheme="minorHAnsi"/>
          <w:sz w:val="24"/>
          <w:szCs w:val="24"/>
          <w:lang w:val="da-DK"/>
        </w:rPr>
        <w:t xml:space="preserve">, </w:t>
      </w:r>
      <w:r w:rsidR="005B7DC8">
        <w:rPr>
          <w:rFonts w:asciiTheme="minorHAnsi" w:hAnsiTheme="minorHAnsi" w:cstheme="minorHAnsi"/>
          <w:sz w:val="24"/>
          <w:szCs w:val="24"/>
          <w:lang w:val="da-DK"/>
        </w:rPr>
        <w:t>der</w:t>
      </w:r>
      <w:r w:rsidRPr="009050F3">
        <w:rPr>
          <w:rFonts w:asciiTheme="minorHAnsi" w:hAnsiTheme="minorHAnsi" w:cstheme="minorHAnsi"/>
          <w:sz w:val="24"/>
          <w:szCs w:val="24"/>
          <w:lang w:val="da-DK"/>
        </w:rPr>
        <w:t>som særaftale om forsikring af patienter i klimabehandling ikke måtte dække.</w:t>
      </w:r>
    </w:p>
    <w:p w14:paraId="19E471D6" w14:textId="2DE32712" w:rsidR="009F3877" w:rsidRPr="009050F3" w:rsidRDefault="009F3877" w:rsidP="009050F3">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 xml:space="preserve">I de tilfælde, hvor </w:t>
      </w:r>
      <w:proofErr w:type="spellStart"/>
      <w:r>
        <w:rPr>
          <w:rFonts w:asciiTheme="minorHAnsi" w:hAnsiTheme="minorHAnsi" w:cstheme="minorHAnsi"/>
          <w:sz w:val="24"/>
          <w:szCs w:val="24"/>
          <w:lang w:val="da-DK"/>
        </w:rPr>
        <w:t>evt</w:t>
      </w:r>
      <w:proofErr w:type="spellEnd"/>
      <w:r>
        <w:rPr>
          <w:rFonts w:asciiTheme="minorHAnsi" w:hAnsiTheme="minorHAnsi" w:cstheme="minorHAnsi"/>
          <w:sz w:val="24"/>
          <w:szCs w:val="24"/>
          <w:lang w:val="da-DK"/>
        </w:rPr>
        <w:t xml:space="preserve"> medicinsk forhåndsgodkendelse pga. præ-eksisterende lidelse måtte betyde begrænsning i forsikringsdækningen, vil patientens hjemregion blive pligtig til at afholde de udgifter</w:t>
      </w:r>
      <w:r w:rsidR="00DC4C45">
        <w:rPr>
          <w:rFonts w:asciiTheme="minorHAnsi" w:hAnsiTheme="minorHAnsi" w:cstheme="minorHAnsi"/>
          <w:sz w:val="24"/>
          <w:szCs w:val="24"/>
          <w:lang w:val="da-DK"/>
        </w:rPr>
        <w:t>, dette måtte medføre.</w:t>
      </w:r>
    </w:p>
    <w:p w14:paraId="58454A83" w14:textId="77777777" w:rsidR="007F2985" w:rsidRPr="009050F3" w:rsidRDefault="007F2985" w:rsidP="009050F3">
      <w:pPr>
        <w:pStyle w:val="Brdtekst"/>
        <w:tabs>
          <w:tab w:val="left" w:pos="9638"/>
        </w:tabs>
        <w:spacing w:line="261" w:lineRule="auto"/>
        <w:ind w:left="-142"/>
        <w:rPr>
          <w:lang w:val="da-DK"/>
        </w:rPr>
      </w:pPr>
    </w:p>
    <w:p w14:paraId="75486D63" w14:textId="352E72D0" w:rsidR="007F2985" w:rsidRPr="009050F3" w:rsidRDefault="00CB22B0"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Patienter i behandling i Kroatien er </w:t>
      </w:r>
      <w:r w:rsidR="009F3877">
        <w:rPr>
          <w:rFonts w:asciiTheme="minorHAnsi" w:hAnsiTheme="minorHAnsi"/>
          <w:sz w:val="24"/>
          <w:szCs w:val="24"/>
          <w:lang w:val="da-DK"/>
        </w:rPr>
        <w:t xml:space="preserve">indledningsvis </w:t>
      </w:r>
      <w:r w:rsidRPr="009050F3">
        <w:rPr>
          <w:rFonts w:asciiTheme="minorHAnsi" w:hAnsiTheme="minorHAnsi"/>
          <w:sz w:val="24"/>
          <w:szCs w:val="24"/>
          <w:lang w:val="da-DK"/>
        </w:rPr>
        <w:t>dækket af blå sygesikringsbevis som anvendt i EU.</w:t>
      </w:r>
    </w:p>
    <w:p w14:paraId="76995B15" w14:textId="3005CC0F" w:rsidR="00CB22B0" w:rsidRPr="009050F3" w:rsidRDefault="00CB22B0"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sz w:val="24"/>
          <w:szCs w:val="24"/>
          <w:lang w:val="da-DK"/>
        </w:rPr>
        <w:t xml:space="preserve">I tilfælde, hvor blå sygesikring ikke måtte dække, </w:t>
      </w:r>
      <w:r w:rsidRPr="009050F3">
        <w:rPr>
          <w:rFonts w:asciiTheme="minorHAnsi" w:hAnsiTheme="minorHAnsi" w:cstheme="minorHAnsi"/>
          <w:sz w:val="24"/>
          <w:szCs w:val="24"/>
          <w:lang w:val="da-DK"/>
        </w:rPr>
        <w:t xml:space="preserve">vil patientens hjemregion blive pligtig til at afholde </w:t>
      </w:r>
      <w:r w:rsidR="00DC4C45">
        <w:rPr>
          <w:rFonts w:asciiTheme="minorHAnsi" w:hAnsiTheme="minorHAnsi" w:cstheme="minorHAnsi"/>
          <w:sz w:val="24"/>
          <w:szCs w:val="24"/>
          <w:lang w:val="da-DK"/>
        </w:rPr>
        <w:t>disse</w:t>
      </w:r>
      <w:r w:rsidRPr="009050F3">
        <w:rPr>
          <w:rFonts w:asciiTheme="minorHAnsi" w:hAnsiTheme="minorHAnsi" w:cstheme="minorHAnsi"/>
          <w:sz w:val="24"/>
          <w:szCs w:val="24"/>
          <w:lang w:val="da-DK"/>
        </w:rPr>
        <w:t xml:space="preserve"> udgifter</w:t>
      </w:r>
      <w:r w:rsidR="00075216" w:rsidRPr="009050F3">
        <w:rPr>
          <w:rFonts w:asciiTheme="minorHAnsi" w:hAnsiTheme="minorHAnsi" w:cstheme="minorHAnsi"/>
          <w:sz w:val="24"/>
          <w:szCs w:val="24"/>
          <w:lang w:val="da-DK"/>
        </w:rPr>
        <w:t>.</w:t>
      </w:r>
    </w:p>
    <w:p w14:paraId="74483906" w14:textId="77777777" w:rsidR="00075216" w:rsidRPr="009050F3" w:rsidRDefault="00075216" w:rsidP="009050F3">
      <w:pPr>
        <w:pStyle w:val="Listeafsnit"/>
        <w:widowControl w:val="0"/>
        <w:numPr>
          <w:ilvl w:val="0"/>
          <w:numId w:val="3"/>
        </w:numPr>
        <w:tabs>
          <w:tab w:val="left" w:pos="9638"/>
        </w:tabs>
        <w:autoSpaceDE w:val="0"/>
        <w:autoSpaceDN w:val="0"/>
        <w:spacing w:before="162" w:after="0" w:line="240" w:lineRule="auto"/>
        <w:ind w:left="-142"/>
        <w:outlineLvl w:val="1"/>
        <w:rPr>
          <w:rFonts w:eastAsia="Arial" w:cstheme="minorHAnsi"/>
          <w:b/>
          <w:bCs/>
          <w:sz w:val="28"/>
          <w:szCs w:val="28"/>
        </w:rPr>
      </w:pPr>
      <w:r w:rsidRPr="009050F3">
        <w:rPr>
          <w:rFonts w:eastAsia="Arial" w:cstheme="minorHAnsi"/>
          <w:b/>
          <w:bCs/>
          <w:sz w:val="28"/>
          <w:szCs w:val="28"/>
        </w:rPr>
        <w:t>Afbestilling</w:t>
      </w:r>
      <w:r w:rsidR="00650F13" w:rsidRPr="009050F3">
        <w:rPr>
          <w:rFonts w:eastAsia="Arial" w:cstheme="minorHAnsi"/>
          <w:b/>
          <w:bCs/>
          <w:sz w:val="28"/>
          <w:szCs w:val="28"/>
        </w:rPr>
        <w:t xml:space="preserve"> og andre ændringer</w:t>
      </w:r>
      <w:r w:rsidRPr="009050F3">
        <w:rPr>
          <w:rFonts w:eastAsia="Arial" w:cstheme="minorHAnsi"/>
          <w:b/>
          <w:bCs/>
          <w:sz w:val="28"/>
          <w:szCs w:val="28"/>
        </w:rPr>
        <w:t xml:space="preserve"> af </w:t>
      </w:r>
      <w:r w:rsidR="00650F13" w:rsidRPr="009050F3">
        <w:rPr>
          <w:rFonts w:eastAsia="Arial" w:cstheme="minorHAnsi"/>
          <w:b/>
          <w:bCs/>
          <w:sz w:val="28"/>
          <w:szCs w:val="28"/>
        </w:rPr>
        <w:t xml:space="preserve">bestilt/købt </w:t>
      </w:r>
      <w:r w:rsidRPr="009050F3">
        <w:rPr>
          <w:rFonts w:eastAsia="Arial" w:cstheme="minorHAnsi"/>
          <w:b/>
          <w:bCs/>
          <w:sz w:val="28"/>
          <w:szCs w:val="28"/>
        </w:rPr>
        <w:t>klimabehandlingsophold</w:t>
      </w:r>
    </w:p>
    <w:p w14:paraId="11C099E3" w14:textId="77777777" w:rsidR="00075216" w:rsidRPr="009050F3" w:rsidRDefault="00075216" w:rsidP="009050F3">
      <w:pPr>
        <w:pStyle w:val="Brdtekst"/>
        <w:tabs>
          <w:tab w:val="left" w:pos="9638"/>
        </w:tabs>
        <w:ind w:left="-142" w:right="57"/>
        <w:rPr>
          <w:bCs/>
          <w:sz w:val="28"/>
          <w:szCs w:val="28"/>
          <w:lang w:val="da-DK"/>
        </w:rPr>
      </w:pPr>
    </w:p>
    <w:p w14:paraId="24DC52F0" w14:textId="77777777" w:rsidR="00650F13" w:rsidRPr="009050F3" w:rsidRDefault="00075216"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1 Bedre Liv har ingen afbestillingsforsikring på klimabehandlingsophold</w:t>
      </w:r>
      <w:r w:rsidR="00650F13" w:rsidRPr="009050F3">
        <w:rPr>
          <w:rFonts w:eastAsia="Arial" w:cstheme="minorHAnsi"/>
          <w:bCs/>
          <w:sz w:val="24"/>
          <w:szCs w:val="24"/>
        </w:rPr>
        <w:t xml:space="preserve"> i Israel eller Kroatien.</w:t>
      </w:r>
    </w:p>
    <w:p w14:paraId="336680E1"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7E6AFA59"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 xml:space="preserve">Alle bestilte behandlingsophold er derfor bindende og bestillende eller købende myndighed anbefales at forsikre sig mod fordringer henledt til ovenstående. </w:t>
      </w:r>
    </w:p>
    <w:p w14:paraId="69131487"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1C0763F9"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En bestillende myndighed eller myndighedsperson vil i tilfælde af afbestilling af et klimabehandlingsophold i Israel eller Kroatien dog oftest have mulighed for at erstatte et afbestilt behandlingsophold med en anden patient, således at det bestilte og købte behandlingsophold kan gennemføres</w:t>
      </w:r>
    </w:p>
    <w:p w14:paraId="629314A2"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3F8B6823"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Regler for navneændringer og genbestilling eller nyt køb af flybillet for afbestilte klimabehandlingsophold</w:t>
      </w:r>
      <w:r w:rsidR="00BA7AC4" w:rsidRPr="009050F3">
        <w:rPr>
          <w:rFonts w:eastAsia="Arial" w:cstheme="minorHAnsi"/>
          <w:bCs/>
          <w:sz w:val="24"/>
          <w:szCs w:val="24"/>
        </w:rPr>
        <w:t xml:space="preserve"> til Israel og Kroatien</w:t>
      </w:r>
      <w:r w:rsidRPr="009050F3">
        <w:rPr>
          <w:rFonts w:eastAsia="Arial" w:cstheme="minorHAnsi"/>
          <w:bCs/>
          <w:sz w:val="24"/>
          <w:szCs w:val="24"/>
        </w:rPr>
        <w:t xml:space="preserve"> er som følger</w:t>
      </w:r>
    </w:p>
    <w:p w14:paraId="6226E606"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09534FD2"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Navneændring mulig op til 48 timer før afgang.</w:t>
      </w:r>
    </w:p>
    <w:p w14:paraId="5C29E462" w14:textId="77777777" w:rsidR="00650F13" w:rsidRPr="009050F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Navneændring efter 48 timer og op til afgang vil kræve nyt køb af flybillet.</w:t>
      </w:r>
    </w:p>
    <w:p w14:paraId="4E2B6D2D" w14:textId="77777777" w:rsidR="00650F13" w:rsidRDefault="00650F13" w:rsidP="009050F3">
      <w:pPr>
        <w:widowControl w:val="0"/>
        <w:tabs>
          <w:tab w:val="left" w:pos="9638"/>
        </w:tabs>
        <w:autoSpaceDE w:val="0"/>
        <w:autoSpaceDN w:val="0"/>
        <w:spacing w:after="0" w:line="240" w:lineRule="auto"/>
        <w:ind w:left="-142"/>
        <w:outlineLvl w:val="1"/>
        <w:rPr>
          <w:rFonts w:eastAsia="Arial" w:cstheme="minorHAnsi"/>
          <w:bCs/>
          <w:sz w:val="24"/>
          <w:szCs w:val="24"/>
        </w:rPr>
      </w:pPr>
      <w:r w:rsidRPr="009050F3">
        <w:rPr>
          <w:rFonts w:eastAsia="Arial" w:cstheme="minorHAnsi"/>
          <w:bCs/>
          <w:sz w:val="24"/>
          <w:szCs w:val="24"/>
        </w:rPr>
        <w:t xml:space="preserve">Prisen for nyt køb af flybillet vil blive faktureret bestillende myndighed </w:t>
      </w:r>
      <w:r w:rsidR="00BA7AC4" w:rsidRPr="009050F3">
        <w:rPr>
          <w:rFonts w:eastAsia="Arial" w:cstheme="minorHAnsi"/>
          <w:bCs/>
          <w:sz w:val="24"/>
          <w:szCs w:val="24"/>
        </w:rPr>
        <w:t>med flybillettens pris og ekspeditionstillæg.</w:t>
      </w:r>
    </w:p>
    <w:p w14:paraId="73082E90" w14:textId="77777777" w:rsidR="00E67A84" w:rsidRDefault="00E67A84"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1BEF34A3" w14:textId="77777777" w:rsidR="00E67A84" w:rsidRPr="009050F3" w:rsidRDefault="00E67A84" w:rsidP="009050F3">
      <w:pPr>
        <w:widowControl w:val="0"/>
        <w:tabs>
          <w:tab w:val="left" w:pos="9638"/>
        </w:tabs>
        <w:autoSpaceDE w:val="0"/>
        <w:autoSpaceDN w:val="0"/>
        <w:spacing w:after="0" w:line="240" w:lineRule="auto"/>
        <w:ind w:left="-142"/>
        <w:outlineLvl w:val="1"/>
        <w:rPr>
          <w:rFonts w:eastAsia="Arial" w:cstheme="minorHAnsi"/>
          <w:bCs/>
          <w:sz w:val="24"/>
          <w:szCs w:val="24"/>
        </w:rPr>
      </w:pPr>
      <w:r>
        <w:rPr>
          <w:rFonts w:eastAsia="Arial" w:cstheme="minorHAnsi"/>
          <w:bCs/>
          <w:sz w:val="24"/>
          <w:szCs w:val="24"/>
        </w:rPr>
        <w:t xml:space="preserve">1 Bedre Liv har ingen forsikringer ved flyselskabers konkurs, hvorfor det anbefales at bestillende myndighed forsikrer sig mod fordringer til dette. I tilfælde af konkurs vil 1 Bedre Liv på bestillende </w:t>
      </w:r>
      <w:r>
        <w:rPr>
          <w:rFonts w:eastAsia="Arial" w:cstheme="minorHAnsi"/>
          <w:bCs/>
          <w:sz w:val="24"/>
          <w:szCs w:val="24"/>
        </w:rPr>
        <w:lastRenderedPageBreak/>
        <w:t>myndigheds regning købe en ny flybillet således at behandlingsopholdet kan gennemføres.</w:t>
      </w:r>
    </w:p>
    <w:p w14:paraId="42C32177" w14:textId="77777777" w:rsidR="00BA7AC4" w:rsidRPr="009050F3" w:rsidRDefault="00BA7AC4"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52E79A50" w14:textId="77777777" w:rsidR="00BA7AC4" w:rsidRPr="009050F3" w:rsidRDefault="00BA7AC4" w:rsidP="009050F3">
      <w:pPr>
        <w:pStyle w:val="Listeafsnit"/>
        <w:widowControl w:val="0"/>
        <w:numPr>
          <w:ilvl w:val="1"/>
          <w:numId w:val="3"/>
        </w:numPr>
        <w:tabs>
          <w:tab w:val="left" w:pos="9638"/>
        </w:tabs>
        <w:autoSpaceDE w:val="0"/>
        <w:autoSpaceDN w:val="0"/>
        <w:spacing w:after="0" w:line="240" w:lineRule="auto"/>
        <w:ind w:left="-142"/>
        <w:outlineLvl w:val="1"/>
        <w:rPr>
          <w:rFonts w:eastAsia="Arial" w:cstheme="minorHAnsi"/>
          <w:b/>
          <w:bCs/>
          <w:sz w:val="28"/>
          <w:szCs w:val="28"/>
        </w:rPr>
      </w:pPr>
      <w:r w:rsidRPr="009050F3">
        <w:rPr>
          <w:rFonts w:eastAsia="Arial" w:cstheme="minorHAnsi"/>
          <w:b/>
          <w:bCs/>
          <w:sz w:val="28"/>
          <w:szCs w:val="28"/>
        </w:rPr>
        <w:t xml:space="preserve">Udeblivelse fra bestilt/købt </w:t>
      </w:r>
      <w:r w:rsidR="00C83477" w:rsidRPr="009050F3">
        <w:rPr>
          <w:rFonts w:eastAsia="Arial" w:cstheme="minorHAnsi"/>
          <w:b/>
          <w:bCs/>
          <w:sz w:val="28"/>
          <w:szCs w:val="28"/>
        </w:rPr>
        <w:t>behandlingsophold,</w:t>
      </w:r>
      <w:r w:rsidRPr="009050F3">
        <w:rPr>
          <w:rFonts w:eastAsia="Arial" w:cstheme="minorHAnsi"/>
          <w:b/>
          <w:bCs/>
          <w:sz w:val="28"/>
          <w:szCs w:val="28"/>
        </w:rPr>
        <w:t xml:space="preserve"> manglende pas, visa etc.</w:t>
      </w:r>
    </w:p>
    <w:p w14:paraId="1A17BEDD" w14:textId="77777777" w:rsidR="00BA7AC4" w:rsidRPr="009050F3" w:rsidRDefault="00BA7AC4" w:rsidP="009050F3">
      <w:pPr>
        <w:widowControl w:val="0"/>
        <w:tabs>
          <w:tab w:val="left" w:pos="9638"/>
        </w:tabs>
        <w:autoSpaceDE w:val="0"/>
        <w:autoSpaceDN w:val="0"/>
        <w:spacing w:after="0" w:line="240" w:lineRule="auto"/>
        <w:ind w:left="-142"/>
        <w:outlineLvl w:val="1"/>
        <w:rPr>
          <w:rFonts w:eastAsia="Arial" w:cstheme="minorHAnsi"/>
          <w:b/>
          <w:bCs/>
          <w:sz w:val="24"/>
          <w:szCs w:val="24"/>
        </w:rPr>
      </w:pPr>
    </w:p>
    <w:p w14:paraId="1C01E8EC"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Udeblivelse ved afrejse, manglende rejsedokumenter, vaccinationer eller forhold, hvor flyselskabet skønner at patienten ikke er i stand til at gennemføre rejsen, kan betyde, at hele behandlingsopholdets pris er tabt.</w:t>
      </w:r>
    </w:p>
    <w:p w14:paraId="105167E6"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p>
    <w:p w14:paraId="1E0BA4F2"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Udenlandske statsborgere skal selv søge oplysninger om viseringer, vaccinationer, forsikringer osv. og sørge for disse. </w:t>
      </w:r>
    </w:p>
    <w:p w14:paraId="3FC388D8"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skal ved bestilling af rejsen informeres, hvis patient eller gæst ikke har dansk pas.</w:t>
      </w:r>
    </w:p>
    <w:p w14:paraId="4B659166"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Passet skal være gyldigt i 6 måneder efter rejsens afslutning. </w:t>
      </w:r>
    </w:p>
    <w:p w14:paraId="1287C21C"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Ved udeblivelse informeres visiterende myndighed eller myndighedsperson.</w:t>
      </w:r>
    </w:p>
    <w:p w14:paraId="7D2E6DA8" w14:textId="77777777" w:rsidR="00BA7AC4" w:rsidRPr="009050F3" w:rsidRDefault="00BA7AC4" w:rsidP="009050F3">
      <w:pPr>
        <w:pStyle w:val="Brdtekst"/>
        <w:tabs>
          <w:tab w:val="left" w:pos="9638"/>
        </w:tabs>
        <w:ind w:left="-142"/>
        <w:rPr>
          <w:rFonts w:asciiTheme="minorHAnsi" w:hAnsiTheme="minorHAnsi" w:cstheme="minorHAnsi"/>
          <w:sz w:val="24"/>
          <w:szCs w:val="24"/>
          <w:lang w:val="da-DK"/>
        </w:rPr>
      </w:pPr>
    </w:p>
    <w:p w14:paraId="7931BCCA" w14:textId="77777777" w:rsidR="00BA7AC4" w:rsidRPr="009050F3" w:rsidRDefault="00BA7AC4" w:rsidP="009050F3">
      <w:pPr>
        <w:pStyle w:val="Listeafsnit"/>
        <w:widowControl w:val="0"/>
        <w:numPr>
          <w:ilvl w:val="0"/>
          <w:numId w:val="3"/>
        </w:numPr>
        <w:tabs>
          <w:tab w:val="left" w:pos="9638"/>
        </w:tabs>
        <w:autoSpaceDE w:val="0"/>
        <w:autoSpaceDN w:val="0"/>
        <w:spacing w:after="0" w:line="240" w:lineRule="auto"/>
        <w:ind w:left="-142" w:right="113"/>
        <w:outlineLvl w:val="1"/>
        <w:rPr>
          <w:rFonts w:eastAsia="Arial" w:cstheme="minorHAnsi"/>
          <w:b/>
          <w:bCs/>
          <w:sz w:val="28"/>
          <w:szCs w:val="28"/>
        </w:rPr>
      </w:pPr>
      <w:r w:rsidRPr="009050F3">
        <w:rPr>
          <w:rFonts w:eastAsia="Arial" w:cstheme="minorHAnsi"/>
          <w:b/>
          <w:bCs/>
          <w:sz w:val="28"/>
          <w:szCs w:val="28"/>
        </w:rPr>
        <w:t>Ophør eller væsentlig nedgang i antal visiterede patienter eller væsentlige ændringer af forretnings-/handelsvilkår med regioner, kommuner og stat.</w:t>
      </w:r>
    </w:p>
    <w:p w14:paraId="04248DD8" w14:textId="77777777" w:rsidR="00C83477" w:rsidRPr="009050F3" w:rsidRDefault="00C83477" w:rsidP="009050F3">
      <w:pPr>
        <w:widowControl w:val="0"/>
        <w:tabs>
          <w:tab w:val="left" w:pos="9638"/>
        </w:tabs>
        <w:autoSpaceDE w:val="0"/>
        <w:autoSpaceDN w:val="0"/>
        <w:spacing w:after="0" w:line="240" w:lineRule="auto"/>
        <w:ind w:left="-142"/>
        <w:rPr>
          <w:rFonts w:eastAsia="Arial" w:cstheme="minorHAnsi"/>
          <w:bCs/>
          <w:sz w:val="28"/>
          <w:szCs w:val="28"/>
        </w:rPr>
      </w:pPr>
    </w:p>
    <w:p w14:paraId="09623FB5" w14:textId="77777777" w:rsidR="00C83477" w:rsidRPr="009050F3" w:rsidRDefault="00C83477" w:rsidP="009050F3">
      <w:pPr>
        <w:widowControl w:val="0"/>
        <w:tabs>
          <w:tab w:val="left" w:pos="9638"/>
        </w:tabs>
        <w:autoSpaceDE w:val="0"/>
        <w:autoSpaceDN w:val="0"/>
        <w:spacing w:after="0" w:line="240" w:lineRule="auto"/>
        <w:ind w:left="-142"/>
        <w:rPr>
          <w:rFonts w:eastAsia="Arial" w:cstheme="minorHAnsi"/>
          <w:sz w:val="24"/>
          <w:szCs w:val="24"/>
        </w:rPr>
      </w:pPr>
      <w:r w:rsidRPr="009050F3">
        <w:rPr>
          <w:rFonts w:eastAsia="Arial" w:cstheme="minorHAnsi"/>
          <w:sz w:val="24"/>
          <w:szCs w:val="24"/>
        </w:rPr>
        <w:t>I tilfælde af ophør eller signifikant nedgang i antallet af visiterede patienter til klimabehandling ved den enkelte region, forbeholder 1 Bedre Liv sig ret til at fakturere de enkelte regioner med differencen mellem gennemsnittet af de seneste 2 kalenderårs visiterede patienter, og antallet af det pågældende års visiterede patienter * (multipliceret) den til enhver tid gældende behandlingspris for 28 dages behandlingsophold.</w:t>
      </w:r>
    </w:p>
    <w:p w14:paraId="1932CAFD" w14:textId="77777777" w:rsidR="00C83477" w:rsidRPr="009050F3" w:rsidRDefault="00C83477" w:rsidP="009050F3">
      <w:pPr>
        <w:widowControl w:val="0"/>
        <w:tabs>
          <w:tab w:val="left" w:pos="9638"/>
        </w:tabs>
        <w:autoSpaceDE w:val="0"/>
        <w:autoSpaceDN w:val="0"/>
        <w:spacing w:after="0" w:line="240" w:lineRule="auto"/>
        <w:ind w:left="-142"/>
        <w:rPr>
          <w:rFonts w:eastAsia="Arial" w:cstheme="minorHAnsi"/>
          <w:sz w:val="24"/>
          <w:szCs w:val="24"/>
        </w:rPr>
      </w:pPr>
    </w:p>
    <w:p w14:paraId="4CA20348" w14:textId="77777777" w:rsidR="00C83477" w:rsidRPr="009050F3" w:rsidRDefault="00C83477" w:rsidP="009050F3">
      <w:pPr>
        <w:widowControl w:val="0"/>
        <w:tabs>
          <w:tab w:val="left" w:pos="9638"/>
        </w:tabs>
        <w:autoSpaceDE w:val="0"/>
        <w:autoSpaceDN w:val="0"/>
        <w:spacing w:after="0" w:line="240" w:lineRule="auto"/>
        <w:ind w:left="-142"/>
        <w:rPr>
          <w:rFonts w:eastAsia="Arial" w:cstheme="minorHAnsi"/>
          <w:sz w:val="24"/>
          <w:szCs w:val="24"/>
        </w:rPr>
      </w:pPr>
      <w:r w:rsidRPr="009050F3">
        <w:rPr>
          <w:rFonts w:eastAsia="Arial" w:cstheme="minorHAnsi"/>
          <w:sz w:val="24"/>
          <w:szCs w:val="24"/>
        </w:rPr>
        <w:t>Ophør eller beslutning om mindre anvendelse af klimabehandling skal således meddeles 1 Bedre Liv senest 24 mdr. før planlagt ophør/ eller beslutning om begrænsning i patientantallet, sammenlignet med gennemsnittet af visiterede patienter opgjort på baggrund af de seneste to kalenderårs visiterede patienter fra den enkelte</w:t>
      </w:r>
      <w:r w:rsidRPr="009050F3">
        <w:rPr>
          <w:rFonts w:eastAsia="Arial" w:cstheme="minorHAnsi"/>
          <w:spacing w:val="-24"/>
          <w:sz w:val="24"/>
          <w:szCs w:val="24"/>
        </w:rPr>
        <w:t xml:space="preserve"> </w:t>
      </w:r>
      <w:r w:rsidRPr="009050F3">
        <w:rPr>
          <w:rFonts w:eastAsia="Arial" w:cstheme="minorHAnsi"/>
          <w:sz w:val="24"/>
          <w:szCs w:val="24"/>
        </w:rPr>
        <w:t>Region.</w:t>
      </w:r>
    </w:p>
    <w:p w14:paraId="7E64C3E9" w14:textId="77777777" w:rsidR="00C83477" w:rsidRPr="009050F3" w:rsidRDefault="00C83477" w:rsidP="009050F3">
      <w:pPr>
        <w:widowControl w:val="0"/>
        <w:tabs>
          <w:tab w:val="left" w:pos="9638"/>
        </w:tabs>
        <w:autoSpaceDE w:val="0"/>
        <w:autoSpaceDN w:val="0"/>
        <w:spacing w:after="0" w:line="240" w:lineRule="auto"/>
        <w:ind w:left="-142"/>
        <w:rPr>
          <w:rFonts w:eastAsia="Arial" w:cstheme="minorHAnsi"/>
          <w:sz w:val="24"/>
          <w:szCs w:val="24"/>
        </w:rPr>
      </w:pPr>
    </w:p>
    <w:p w14:paraId="7ABCAAEA" w14:textId="77777777" w:rsidR="00DB6C6C" w:rsidRPr="009050F3" w:rsidRDefault="00C83477" w:rsidP="009050F3">
      <w:pPr>
        <w:widowControl w:val="0"/>
        <w:tabs>
          <w:tab w:val="left" w:pos="9638"/>
        </w:tabs>
        <w:autoSpaceDE w:val="0"/>
        <w:autoSpaceDN w:val="0"/>
        <w:spacing w:after="0" w:line="240" w:lineRule="auto"/>
        <w:ind w:left="-142"/>
        <w:outlineLvl w:val="1"/>
        <w:rPr>
          <w:rFonts w:eastAsia="Arial" w:cstheme="minorHAnsi"/>
          <w:sz w:val="24"/>
          <w:szCs w:val="24"/>
        </w:rPr>
      </w:pPr>
      <w:r w:rsidRPr="009050F3">
        <w:rPr>
          <w:rFonts w:eastAsia="Arial" w:cstheme="minorHAnsi"/>
          <w:sz w:val="24"/>
          <w:szCs w:val="24"/>
        </w:rPr>
        <w:t>Fakturering jf. ovenstående vil ske senest ved udgangen af november måned i det enkelte år, hvor de enkelte regioners patientantal kan opgøres.</w:t>
      </w:r>
    </w:p>
    <w:p w14:paraId="32F5DB27" w14:textId="77777777" w:rsidR="00C83477" w:rsidRPr="009050F3" w:rsidRDefault="00C83477"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1CE542A8" w14:textId="77777777" w:rsidR="00C83477" w:rsidRPr="009050F3" w:rsidRDefault="00C83477" w:rsidP="009050F3">
      <w:pPr>
        <w:widowControl w:val="0"/>
        <w:tabs>
          <w:tab w:val="left" w:pos="9638"/>
        </w:tabs>
        <w:autoSpaceDE w:val="0"/>
        <w:autoSpaceDN w:val="0"/>
        <w:spacing w:after="0" w:line="240" w:lineRule="auto"/>
        <w:ind w:left="-142"/>
        <w:outlineLvl w:val="1"/>
        <w:rPr>
          <w:rFonts w:eastAsia="Arial" w:cstheme="minorHAnsi"/>
          <w:bCs/>
          <w:sz w:val="24"/>
          <w:szCs w:val="24"/>
        </w:rPr>
      </w:pPr>
    </w:p>
    <w:p w14:paraId="223AF88E" w14:textId="77777777" w:rsidR="00845713" w:rsidRPr="009050F3" w:rsidRDefault="00845713" w:rsidP="009050F3">
      <w:pPr>
        <w:pStyle w:val="Listeafsnit"/>
        <w:widowControl w:val="0"/>
        <w:numPr>
          <w:ilvl w:val="0"/>
          <w:numId w:val="3"/>
        </w:numPr>
        <w:tabs>
          <w:tab w:val="left" w:pos="9638"/>
        </w:tabs>
        <w:autoSpaceDE w:val="0"/>
        <w:autoSpaceDN w:val="0"/>
        <w:spacing w:after="0" w:line="240" w:lineRule="auto"/>
        <w:ind w:left="-142"/>
        <w:outlineLvl w:val="1"/>
        <w:rPr>
          <w:rFonts w:eastAsia="Arial" w:cstheme="minorHAnsi"/>
          <w:b/>
          <w:bCs/>
          <w:sz w:val="28"/>
          <w:szCs w:val="28"/>
        </w:rPr>
      </w:pPr>
      <w:r w:rsidRPr="009050F3">
        <w:rPr>
          <w:rFonts w:eastAsia="Arial" w:cstheme="minorHAnsi"/>
          <w:b/>
          <w:bCs/>
          <w:sz w:val="28"/>
          <w:szCs w:val="28"/>
        </w:rPr>
        <w:t>Andre ændringer af forretningsvilkår/ rammevilkår for klimabehandling</w:t>
      </w:r>
    </w:p>
    <w:p w14:paraId="4B5E2B0A" w14:textId="77777777" w:rsidR="00E6238F" w:rsidRPr="009050F3" w:rsidRDefault="00E6238F" w:rsidP="009050F3">
      <w:pPr>
        <w:widowControl w:val="0"/>
        <w:tabs>
          <w:tab w:val="left" w:pos="9638"/>
        </w:tabs>
        <w:autoSpaceDE w:val="0"/>
        <w:autoSpaceDN w:val="0"/>
        <w:spacing w:after="0" w:line="240" w:lineRule="auto"/>
        <w:ind w:left="-142"/>
        <w:outlineLvl w:val="1"/>
        <w:rPr>
          <w:rFonts w:eastAsia="Arial" w:cstheme="minorHAnsi"/>
          <w:b/>
          <w:bCs/>
          <w:sz w:val="28"/>
          <w:szCs w:val="28"/>
        </w:rPr>
      </w:pPr>
    </w:p>
    <w:p w14:paraId="76A5F519" w14:textId="77777777" w:rsidR="00E6238F" w:rsidRPr="009050F3" w:rsidRDefault="00E6238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Ønsker en, flere eller alle regioner, kommuner eller stat at indgå eller implementere aftaler eller vilkår, der indebærer væsentlige ændringer for ordinering/visitering af eller afvikling af klimabehandling til </w:t>
      </w:r>
      <w:r w:rsidR="00B3531E" w:rsidRPr="009050F3">
        <w:rPr>
          <w:rFonts w:asciiTheme="minorHAnsi" w:hAnsiTheme="minorHAnsi" w:cstheme="minorHAnsi"/>
          <w:sz w:val="24"/>
          <w:szCs w:val="24"/>
          <w:lang w:val="da-DK"/>
        </w:rPr>
        <w:t xml:space="preserve">offentlige visiterede </w:t>
      </w:r>
      <w:r w:rsidRPr="009050F3">
        <w:rPr>
          <w:rFonts w:asciiTheme="minorHAnsi" w:hAnsiTheme="minorHAnsi" w:cstheme="minorHAnsi"/>
          <w:sz w:val="24"/>
          <w:szCs w:val="24"/>
          <w:lang w:val="da-DK"/>
        </w:rPr>
        <w:t xml:space="preserve">psoriasispatienter, og som påvirker drift samt planlægning af 1 Bedre Liv og dets kontraktmæssige forpligtelser, og som </w:t>
      </w:r>
      <w:r w:rsidR="00B3531E" w:rsidRPr="009050F3">
        <w:rPr>
          <w:rFonts w:asciiTheme="minorHAnsi" w:hAnsiTheme="minorHAnsi" w:cstheme="minorHAnsi"/>
          <w:sz w:val="24"/>
          <w:szCs w:val="24"/>
          <w:lang w:val="da-DK"/>
        </w:rPr>
        <w:t xml:space="preserve">ligeledes </w:t>
      </w:r>
      <w:r w:rsidRPr="009050F3">
        <w:rPr>
          <w:rFonts w:asciiTheme="minorHAnsi" w:hAnsiTheme="minorHAnsi" w:cstheme="minorHAnsi"/>
          <w:sz w:val="24"/>
          <w:szCs w:val="24"/>
          <w:lang w:val="da-DK"/>
        </w:rPr>
        <w:t>har</w:t>
      </w:r>
      <w:r w:rsidR="00B3531E" w:rsidRPr="009050F3">
        <w:rPr>
          <w:rFonts w:asciiTheme="minorHAnsi" w:hAnsiTheme="minorHAnsi" w:cstheme="minorHAnsi"/>
          <w:sz w:val="24"/>
          <w:szCs w:val="24"/>
          <w:lang w:val="da-DK"/>
        </w:rPr>
        <w:t xml:space="preserve"> eller kan have</w:t>
      </w:r>
      <w:r w:rsidRPr="009050F3">
        <w:rPr>
          <w:rFonts w:asciiTheme="minorHAnsi" w:hAnsiTheme="minorHAnsi" w:cstheme="minorHAnsi"/>
          <w:sz w:val="24"/>
          <w:szCs w:val="24"/>
          <w:lang w:val="da-DK"/>
        </w:rPr>
        <w:t xml:space="preserve"> væsentlig negativ betydning i antallet af visiterede </w:t>
      </w:r>
      <w:r w:rsidR="00786E5B" w:rsidRPr="009050F3">
        <w:rPr>
          <w:rFonts w:asciiTheme="minorHAnsi" w:hAnsiTheme="minorHAnsi" w:cstheme="minorHAnsi"/>
          <w:sz w:val="24"/>
          <w:szCs w:val="24"/>
          <w:lang w:val="da-DK"/>
        </w:rPr>
        <w:t>patienter</w:t>
      </w:r>
      <w:r w:rsidRPr="009050F3">
        <w:rPr>
          <w:rFonts w:asciiTheme="minorHAnsi" w:hAnsiTheme="minorHAnsi" w:cstheme="minorHAnsi"/>
          <w:sz w:val="24"/>
          <w:szCs w:val="24"/>
          <w:lang w:val="da-DK"/>
        </w:rPr>
        <w:t xml:space="preserve"> ,vil </w:t>
      </w:r>
      <w:bookmarkStart w:id="4" w:name="_Hlk521888074"/>
      <w:r w:rsidRPr="009050F3">
        <w:rPr>
          <w:rFonts w:asciiTheme="minorHAnsi" w:hAnsiTheme="minorHAnsi" w:cstheme="minorHAnsi"/>
          <w:sz w:val="24"/>
          <w:szCs w:val="24"/>
          <w:lang w:val="da-DK"/>
        </w:rPr>
        <w:t>1 Bedre Liv med udgangspunkt i gennemsnittet for de 2 foregående kalenderårs patientantal, fakturere det fulde antal patienter gældende for hver enkelt region</w:t>
      </w:r>
      <w:r w:rsidR="00AC0DD0" w:rsidRPr="009050F3">
        <w:rPr>
          <w:rFonts w:asciiTheme="minorHAnsi" w:hAnsiTheme="minorHAnsi" w:cstheme="minorHAnsi"/>
          <w:sz w:val="24"/>
          <w:szCs w:val="24"/>
          <w:lang w:val="da-DK"/>
        </w:rPr>
        <w:t>.</w:t>
      </w:r>
      <w:r w:rsidRPr="009050F3">
        <w:rPr>
          <w:rFonts w:asciiTheme="minorHAnsi" w:hAnsiTheme="minorHAnsi" w:cstheme="minorHAnsi"/>
          <w:sz w:val="24"/>
          <w:szCs w:val="24"/>
          <w:lang w:val="da-DK"/>
        </w:rPr>
        <w:t xml:space="preserve"> </w:t>
      </w:r>
    </w:p>
    <w:bookmarkEnd w:id="4"/>
    <w:p w14:paraId="57B8B173" w14:textId="77777777" w:rsidR="00B3531E" w:rsidRPr="009050F3" w:rsidRDefault="00B3531E" w:rsidP="009050F3">
      <w:pPr>
        <w:pStyle w:val="Brdtekst"/>
        <w:tabs>
          <w:tab w:val="left" w:pos="9638"/>
        </w:tabs>
        <w:ind w:left="-142"/>
        <w:rPr>
          <w:rFonts w:asciiTheme="minorHAnsi" w:hAnsiTheme="minorHAnsi" w:cstheme="minorHAnsi"/>
          <w:sz w:val="24"/>
          <w:szCs w:val="24"/>
          <w:lang w:val="da-DK"/>
        </w:rPr>
      </w:pPr>
    </w:p>
    <w:p w14:paraId="637C5BDF" w14:textId="77777777" w:rsidR="00B3531E" w:rsidRPr="009050F3" w:rsidRDefault="00B3531E"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Enhver ændring som ovenfor beskrevet skal således meddeles 1 Bedre Liv ikke senere end 24 måneder før implementeringen af sådanne ændringer eller vilkår.</w:t>
      </w:r>
    </w:p>
    <w:p w14:paraId="34DD64B6" w14:textId="77777777" w:rsidR="00C14F51" w:rsidRPr="009050F3" w:rsidRDefault="00C14F51" w:rsidP="009050F3">
      <w:pPr>
        <w:pStyle w:val="Brdtekst"/>
        <w:tabs>
          <w:tab w:val="left" w:pos="9638"/>
        </w:tabs>
        <w:ind w:left="-142"/>
        <w:rPr>
          <w:rFonts w:asciiTheme="minorHAnsi" w:hAnsiTheme="minorHAnsi" w:cstheme="minorHAnsi"/>
          <w:sz w:val="24"/>
          <w:szCs w:val="24"/>
          <w:lang w:val="da-DK"/>
        </w:rPr>
      </w:pPr>
    </w:p>
    <w:p w14:paraId="2C6D66C5" w14:textId="77777777" w:rsidR="00C14F51" w:rsidRPr="009050F3" w:rsidRDefault="00C14F51"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lastRenderedPageBreak/>
        <w:t>Vilkår eller aftaler, der ligeledes i væsentligt omfang betyder at 1 Bedre Liv ikke kan fortsætte sin drift og opretholde sin service eller behandlingstilbud overfor offentlige kunder vil betyde, at 1 Bedre Liv med udgangspunkt i gennemsnittet for de 2 foregående kalenderårs patientantal, fakturere det fulde antal patienter gældende for hver enkelt region.</w:t>
      </w:r>
    </w:p>
    <w:p w14:paraId="7C0C666F" w14:textId="77777777" w:rsidR="00C14F51" w:rsidRPr="009050F3" w:rsidRDefault="00C14F51" w:rsidP="009050F3">
      <w:pPr>
        <w:pStyle w:val="Brdtekst"/>
        <w:tabs>
          <w:tab w:val="left" w:pos="9638"/>
        </w:tabs>
        <w:ind w:left="-142"/>
        <w:rPr>
          <w:rFonts w:asciiTheme="minorHAnsi" w:hAnsiTheme="minorHAnsi" w:cstheme="minorHAnsi"/>
          <w:sz w:val="24"/>
          <w:szCs w:val="24"/>
          <w:lang w:val="da-DK"/>
        </w:rPr>
      </w:pPr>
    </w:p>
    <w:p w14:paraId="02C2AC7C" w14:textId="77777777" w:rsidR="00E6238F" w:rsidRPr="009050F3" w:rsidRDefault="00E6238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Enhver region, kommune eller staten, som benytter sig af 1 Bedre Livs behandlingstilbud er bekendt med og accepterer 1 Bedre Livs handelsvilkår og betingelser anført ovenfor, og er indforstået med at alle transaktioner med 1 Bedre Liv sker på vilkår i henhold til nærværende</w:t>
      </w:r>
      <w:r w:rsidRPr="009050F3">
        <w:rPr>
          <w:rFonts w:asciiTheme="minorHAnsi" w:hAnsiTheme="minorHAnsi" w:cstheme="minorHAnsi"/>
          <w:spacing w:val="-6"/>
          <w:sz w:val="24"/>
          <w:szCs w:val="24"/>
          <w:lang w:val="da-DK"/>
        </w:rPr>
        <w:t xml:space="preserve"> </w:t>
      </w:r>
      <w:r w:rsidR="00786E5B" w:rsidRPr="009050F3">
        <w:rPr>
          <w:rFonts w:asciiTheme="minorHAnsi" w:hAnsiTheme="minorHAnsi" w:cstheme="minorHAnsi"/>
          <w:sz w:val="24"/>
          <w:szCs w:val="24"/>
          <w:lang w:val="da-DK"/>
        </w:rPr>
        <w:t>betingelser.</w:t>
      </w:r>
    </w:p>
    <w:p w14:paraId="015FC3C7" w14:textId="77777777" w:rsidR="00786E5B" w:rsidRPr="009050F3" w:rsidRDefault="00786E5B" w:rsidP="009050F3">
      <w:pPr>
        <w:pStyle w:val="Brdtekst"/>
        <w:tabs>
          <w:tab w:val="left" w:pos="9638"/>
        </w:tabs>
        <w:ind w:left="-142"/>
        <w:rPr>
          <w:rFonts w:asciiTheme="minorHAnsi" w:hAnsiTheme="minorHAnsi" w:cstheme="minorHAnsi"/>
          <w:sz w:val="24"/>
          <w:szCs w:val="24"/>
          <w:lang w:val="da-DK"/>
        </w:rPr>
      </w:pPr>
    </w:p>
    <w:p w14:paraId="51E65BA5" w14:textId="77777777" w:rsidR="00786E5B" w:rsidRPr="009050F3" w:rsidRDefault="00786E5B" w:rsidP="009050F3">
      <w:pPr>
        <w:pStyle w:val="Overskrift1"/>
        <w:numPr>
          <w:ilvl w:val="0"/>
          <w:numId w:val="3"/>
        </w:numPr>
        <w:tabs>
          <w:tab w:val="left" w:pos="9638"/>
        </w:tabs>
        <w:spacing w:before="0" w:line="240" w:lineRule="auto"/>
        <w:ind w:left="-142"/>
        <w:rPr>
          <w:rFonts w:asciiTheme="minorHAnsi" w:eastAsia="Arial" w:hAnsiTheme="minorHAnsi" w:cstheme="minorHAnsi"/>
          <w:color w:val="auto"/>
        </w:rPr>
      </w:pPr>
      <w:bookmarkStart w:id="5" w:name="_Hlk521884533"/>
      <w:r w:rsidRPr="009050F3">
        <w:rPr>
          <w:rFonts w:asciiTheme="minorHAnsi" w:eastAsia="Arial" w:hAnsiTheme="minorHAnsi" w:cstheme="minorHAnsi"/>
          <w:color w:val="auto"/>
        </w:rPr>
        <w:t>Glemte sager</w:t>
      </w:r>
    </w:p>
    <w:p w14:paraId="0D56BC2E" w14:textId="77777777" w:rsidR="00786E5B" w:rsidRPr="009050F3" w:rsidRDefault="00786E5B" w:rsidP="009050F3">
      <w:pPr>
        <w:pStyle w:val="Brdtekst"/>
        <w:tabs>
          <w:tab w:val="left" w:pos="9638"/>
        </w:tabs>
        <w:ind w:left="-142"/>
        <w:rPr>
          <w:rFonts w:asciiTheme="minorHAnsi" w:eastAsiaTheme="minorHAnsi" w:hAnsiTheme="minorHAnsi" w:cstheme="minorBidi"/>
          <w:sz w:val="22"/>
          <w:szCs w:val="22"/>
          <w:lang w:val="da-DK"/>
        </w:rPr>
      </w:pPr>
    </w:p>
    <w:p w14:paraId="537DDF04" w14:textId="77777777" w:rsidR="00786E5B" w:rsidRPr="009050F3" w:rsidRDefault="00786E5B"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Ved efterlysning af glemte sager på behandlingsopholdene/rejserne beregnes et ekspeditionsgebyr på 300 kr. + forsendelsesomkostninger.</w:t>
      </w:r>
    </w:p>
    <w:p w14:paraId="1EE18009" w14:textId="77777777" w:rsidR="00BE2269" w:rsidRPr="009050F3" w:rsidRDefault="00BE2269" w:rsidP="009050F3">
      <w:pPr>
        <w:pStyle w:val="Brdtekst"/>
        <w:tabs>
          <w:tab w:val="left" w:pos="9638"/>
        </w:tabs>
        <w:ind w:left="-142"/>
        <w:rPr>
          <w:rFonts w:asciiTheme="minorHAnsi" w:hAnsiTheme="minorHAnsi" w:cstheme="minorHAnsi"/>
          <w:sz w:val="24"/>
          <w:szCs w:val="24"/>
          <w:lang w:val="da-DK"/>
        </w:rPr>
      </w:pPr>
    </w:p>
    <w:p w14:paraId="4BF99C1B" w14:textId="77777777" w:rsidR="00786E5B" w:rsidRPr="009050F3" w:rsidRDefault="00C6263D" w:rsidP="009050F3">
      <w:pPr>
        <w:pStyle w:val="Listeafsnit"/>
        <w:widowControl w:val="0"/>
        <w:numPr>
          <w:ilvl w:val="0"/>
          <w:numId w:val="3"/>
        </w:numPr>
        <w:tabs>
          <w:tab w:val="left" w:pos="9638"/>
        </w:tabs>
        <w:autoSpaceDE w:val="0"/>
        <w:autoSpaceDN w:val="0"/>
        <w:spacing w:before="120" w:after="0" w:line="240" w:lineRule="auto"/>
        <w:ind w:left="-142"/>
        <w:outlineLvl w:val="0"/>
        <w:rPr>
          <w:rFonts w:eastAsia="Arial" w:cstheme="minorHAnsi"/>
          <w:b/>
          <w:bCs/>
          <w:sz w:val="28"/>
          <w:szCs w:val="28"/>
        </w:rPr>
      </w:pPr>
      <w:r w:rsidRPr="009050F3">
        <w:rPr>
          <w:rFonts w:eastAsia="Arial" w:cstheme="minorHAnsi"/>
          <w:b/>
          <w:bCs/>
          <w:sz w:val="28"/>
          <w:szCs w:val="28"/>
        </w:rPr>
        <w:t xml:space="preserve">  </w:t>
      </w:r>
      <w:r w:rsidR="00786E5B" w:rsidRPr="009050F3">
        <w:rPr>
          <w:rFonts w:eastAsia="Arial" w:cstheme="minorHAnsi"/>
          <w:b/>
          <w:bCs/>
          <w:sz w:val="28"/>
          <w:szCs w:val="28"/>
        </w:rPr>
        <w:t>Reklamationer</w:t>
      </w:r>
    </w:p>
    <w:p w14:paraId="41E6928C" w14:textId="77777777" w:rsidR="00786E5B" w:rsidRPr="009050F3" w:rsidRDefault="00786E5B" w:rsidP="009050F3">
      <w:pPr>
        <w:widowControl w:val="0"/>
        <w:tabs>
          <w:tab w:val="left" w:pos="9638"/>
        </w:tabs>
        <w:autoSpaceDE w:val="0"/>
        <w:autoSpaceDN w:val="0"/>
        <w:spacing w:before="98" w:after="0" w:line="240" w:lineRule="auto"/>
        <w:ind w:left="-142"/>
        <w:rPr>
          <w:rFonts w:eastAsia="Arial" w:cstheme="minorHAnsi"/>
          <w:sz w:val="24"/>
          <w:szCs w:val="24"/>
        </w:rPr>
      </w:pPr>
    </w:p>
    <w:p w14:paraId="4590DD6D" w14:textId="77777777" w:rsidR="00786E5B" w:rsidRPr="009050F3" w:rsidRDefault="00786E5B" w:rsidP="009050F3">
      <w:pPr>
        <w:widowControl w:val="0"/>
        <w:tabs>
          <w:tab w:val="left" w:pos="9638"/>
        </w:tabs>
        <w:autoSpaceDE w:val="0"/>
        <w:autoSpaceDN w:val="0"/>
        <w:spacing w:before="98" w:after="0" w:line="240" w:lineRule="auto"/>
        <w:ind w:left="-142"/>
        <w:rPr>
          <w:rFonts w:eastAsia="Arial" w:cstheme="minorHAnsi"/>
          <w:sz w:val="24"/>
          <w:szCs w:val="24"/>
        </w:rPr>
      </w:pPr>
      <w:r w:rsidRPr="009050F3">
        <w:rPr>
          <w:rFonts w:eastAsia="Arial" w:cstheme="minorHAnsi"/>
          <w:sz w:val="24"/>
          <w:szCs w:val="24"/>
        </w:rPr>
        <w:t xml:space="preserve">Klager skal fremsættes omgående til plejepersonalet.                                                  </w:t>
      </w:r>
      <w:r w:rsidR="00B3598B">
        <w:rPr>
          <w:rFonts w:eastAsia="Arial" w:cstheme="minorHAnsi"/>
          <w:sz w:val="24"/>
          <w:szCs w:val="24"/>
        </w:rPr>
        <w:t xml:space="preserve">                             Der modtages ikke klager over uensartede værelser</w:t>
      </w:r>
    </w:p>
    <w:p w14:paraId="618B6CE5" w14:textId="77777777" w:rsidR="00786E5B" w:rsidRPr="009050F3" w:rsidRDefault="00786E5B" w:rsidP="00B3598B">
      <w:pPr>
        <w:widowControl w:val="0"/>
        <w:tabs>
          <w:tab w:val="left" w:pos="9638"/>
        </w:tabs>
        <w:autoSpaceDE w:val="0"/>
        <w:autoSpaceDN w:val="0"/>
        <w:spacing w:before="16" w:after="0" w:line="240" w:lineRule="auto"/>
        <w:ind w:left="-142"/>
        <w:rPr>
          <w:rFonts w:eastAsia="Arial" w:cstheme="minorHAnsi"/>
          <w:sz w:val="24"/>
          <w:szCs w:val="24"/>
        </w:rPr>
      </w:pPr>
      <w:r w:rsidRPr="009050F3">
        <w:rPr>
          <w:rFonts w:eastAsia="Arial" w:cstheme="minorHAnsi"/>
          <w:sz w:val="24"/>
          <w:szCs w:val="24"/>
        </w:rPr>
        <w:t xml:space="preserve">Kan et problem ikke løses tilfredsstillende på stedet, kan klagen ligeledes fremsættes skriftligt til 1 Bedre Liv med angivelse af bookingnummer </w:t>
      </w:r>
      <w:r w:rsidR="00016DFB" w:rsidRPr="009050F3">
        <w:rPr>
          <w:rFonts w:eastAsia="Arial" w:cstheme="minorHAnsi"/>
          <w:sz w:val="24"/>
          <w:szCs w:val="24"/>
        </w:rPr>
        <w:t>og</w:t>
      </w:r>
      <w:r w:rsidRPr="009050F3">
        <w:rPr>
          <w:rFonts w:eastAsia="Arial" w:cstheme="minorHAnsi"/>
          <w:sz w:val="24"/>
          <w:szCs w:val="24"/>
        </w:rPr>
        <w:t xml:space="preserve"> navn senest en uge efter hjemkomst. </w:t>
      </w:r>
    </w:p>
    <w:p w14:paraId="3CDD8647" w14:textId="77777777" w:rsidR="00786E5B" w:rsidRPr="009050F3" w:rsidRDefault="00113646" w:rsidP="003C25DB">
      <w:pPr>
        <w:widowControl w:val="0"/>
        <w:tabs>
          <w:tab w:val="left" w:pos="9638"/>
        </w:tabs>
        <w:autoSpaceDE w:val="0"/>
        <w:autoSpaceDN w:val="0"/>
        <w:spacing w:after="0" w:line="240" w:lineRule="auto"/>
        <w:ind w:left="-142"/>
        <w:rPr>
          <w:rFonts w:eastAsia="Arial" w:cstheme="minorHAnsi"/>
          <w:sz w:val="24"/>
          <w:szCs w:val="24"/>
        </w:rPr>
      </w:pPr>
      <w:r>
        <w:rPr>
          <w:rFonts w:eastAsia="Arial" w:cstheme="minorHAnsi"/>
          <w:sz w:val="24"/>
          <w:szCs w:val="24"/>
        </w:rPr>
        <w:t>Derudover kan der klagers over ydelser via www.forbrug.dk</w:t>
      </w:r>
    </w:p>
    <w:p w14:paraId="197519A7" w14:textId="77777777" w:rsidR="00016DFB" w:rsidRPr="009050F3" w:rsidRDefault="00016DFB" w:rsidP="009050F3">
      <w:pPr>
        <w:widowControl w:val="0"/>
        <w:tabs>
          <w:tab w:val="left" w:pos="9638"/>
        </w:tabs>
        <w:autoSpaceDE w:val="0"/>
        <w:autoSpaceDN w:val="0"/>
        <w:spacing w:before="1" w:after="0" w:line="240" w:lineRule="auto"/>
        <w:ind w:left="-142"/>
        <w:outlineLvl w:val="0"/>
        <w:rPr>
          <w:rFonts w:eastAsia="Arial" w:cstheme="minorHAnsi"/>
          <w:b/>
          <w:bCs/>
          <w:sz w:val="24"/>
          <w:szCs w:val="24"/>
        </w:rPr>
      </w:pPr>
    </w:p>
    <w:p w14:paraId="3C65D690" w14:textId="77777777" w:rsidR="00016DFB" w:rsidRPr="009050F3" w:rsidRDefault="00016DFB" w:rsidP="009050F3">
      <w:pPr>
        <w:pStyle w:val="Listeafsnit"/>
        <w:widowControl w:val="0"/>
        <w:numPr>
          <w:ilvl w:val="0"/>
          <w:numId w:val="3"/>
        </w:numPr>
        <w:tabs>
          <w:tab w:val="left" w:pos="9638"/>
        </w:tabs>
        <w:autoSpaceDE w:val="0"/>
        <w:autoSpaceDN w:val="0"/>
        <w:spacing w:before="1" w:after="0" w:line="240" w:lineRule="auto"/>
        <w:ind w:left="-142"/>
        <w:outlineLvl w:val="0"/>
        <w:rPr>
          <w:rFonts w:eastAsia="Arial" w:cstheme="minorHAnsi"/>
          <w:b/>
          <w:bCs/>
          <w:sz w:val="28"/>
          <w:szCs w:val="28"/>
        </w:rPr>
      </w:pPr>
      <w:r w:rsidRPr="009050F3">
        <w:rPr>
          <w:rFonts w:eastAsia="Arial" w:cstheme="minorHAnsi"/>
          <w:b/>
          <w:bCs/>
          <w:sz w:val="28"/>
          <w:szCs w:val="28"/>
        </w:rPr>
        <w:t xml:space="preserve"> Garantifond</w:t>
      </w:r>
    </w:p>
    <w:p w14:paraId="29E52350" w14:textId="77777777" w:rsidR="00016DFB" w:rsidRPr="009050F3" w:rsidRDefault="00016DFB" w:rsidP="009050F3">
      <w:pPr>
        <w:widowControl w:val="0"/>
        <w:tabs>
          <w:tab w:val="left" w:pos="9638"/>
        </w:tabs>
        <w:autoSpaceDE w:val="0"/>
        <w:autoSpaceDN w:val="0"/>
        <w:spacing w:before="1" w:after="0" w:line="240" w:lineRule="auto"/>
        <w:ind w:left="-142"/>
        <w:outlineLvl w:val="0"/>
        <w:rPr>
          <w:rFonts w:eastAsia="Arial" w:cstheme="minorHAnsi"/>
          <w:b/>
          <w:bCs/>
          <w:sz w:val="28"/>
          <w:szCs w:val="28"/>
        </w:rPr>
      </w:pPr>
    </w:p>
    <w:p w14:paraId="56887519" w14:textId="77777777" w:rsidR="00016DFB" w:rsidRDefault="00016DFB"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1 Bedre Liv er </w:t>
      </w:r>
      <w:r w:rsidR="00113646">
        <w:rPr>
          <w:rFonts w:asciiTheme="minorHAnsi" w:hAnsiTheme="minorHAnsi" w:cstheme="minorHAnsi"/>
          <w:sz w:val="24"/>
          <w:szCs w:val="24"/>
          <w:lang w:val="da-DK"/>
        </w:rPr>
        <w:t>IKKE</w:t>
      </w:r>
      <w:r w:rsidR="004A3BAF">
        <w:rPr>
          <w:rFonts w:asciiTheme="minorHAnsi" w:hAnsiTheme="minorHAnsi" w:cstheme="minorHAnsi"/>
          <w:sz w:val="24"/>
          <w:szCs w:val="24"/>
          <w:lang w:val="da-DK"/>
        </w:rPr>
        <w:t xml:space="preserve"> med</w:t>
      </w:r>
      <w:r w:rsidR="00113646">
        <w:rPr>
          <w:rFonts w:asciiTheme="minorHAnsi" w:hAnsiTheme="minorHAnsi" w:cstheme="minorHAnsi"/>
          <w:sz w:val="24"/>
          <w:szCs w:val="24"/>
          <w:lang w:val="da-DK"/>
        </w:rPr>
        <w:t>lem af rejsegarantifonden. Klimabehandlinger i udlkandet anses ikke længere for en pakkerejse eller sammensat rejse.</w:t>
      </w:r>
    </w:p>
    <w:p w14:paraId="4C013365" w14:textId="77777777" w:rsidR="00113646" w:rsidRDefault="00113646" w:rsidP="009050F3">
      <w:pPr>
        <w:pStyle w:val="Brdtekst"/>
        <w:tabs>
          <w:tab w:val="left" w:pos="9638"/>
        </w:tabs>
        <w:ind w:left="-142"/>
        <w:rPr>
          <w:rFonts w:asciiTheme="minorHAnsi" w:hAnsiTheme="minorHAnsi" w:cstheme="minorHAnsi"/>
          <w:sz w:val="24"/>
          <w:szCs w:val="24"/>
          <w:lang w:val="da-DK"/>
        </w:rPr>
      </w:pPr>
    </w:p>
    <w:p w14:paraId="651D986F" w14:textId="77777777" w:rsidR="00113646" w:rsidRPr="009050F3" w:rsidRDefault="00113646" w:rsidP="009050F3">
      <w:pPr>
        <w:pStyle w:val="Brdtekst"/>
        <w:tabs>
          <w:tab w:val="left" w:pos="9638"/>
        </w:tabs>
        <w:ind w:left="-142"/>
        <w:rPr>
          <w:lang w:val="da-DK"/>
        </w:rPr>
      </w:pPr>
      <w:r>
        <w:rPr>
          <w:rFonts w:asciiTheme="minorHAnsi" w:hAnsiTheme="minorHAnsi" w:cstheme="minorHAnsi"/>
          <w:sz w:val="24"/>
          <w:szCs w:val="24"/>
          <w:lang w:val="da-DK"/>
        </w:rPr>
        <w:t xml:space="preserve">Flybilletter, der er købt, og hvor flyselskabet efterfølgende er gået konkurs er dækket via rejsegarantifonden. </w:t>
      </w:r>
      <w:r w:rsidRPr="00113646">
        <w:rPr>
          <w:rFonts w:asciiTheme="minorHAnsi" w:hAnsiTheme="minorHAnsi" w:cstheme="minorHAnsi"/>
          <w:sz w:val="24"/>
          <w:szCs w:val="24"/>
          <w:lang w:val="da-DK"/>
        </w:rPr>
        <w:t>https://www.rejsegarantifonden.dk/din-daekning/#jfmulticontent_c719-1</w:t>
      </w:r>
    </w:p>
    <w:p w14:paraId="3B6DC5FF" w14:textId="77777777" w:rsidR="00016DFB" w:rsidRPr="009050F3" w:rsidRDefault="00016DFB" w:rsidP="009050F3">
      <w:pPr>
        <w:widowControl w:val="0"/>
        <w:tabs>
          <w:tab w:val="left" w:pos="9638"/>
        </w:tabs>
        <w:autoSpaceDE w:val="0"/>
        <w:autoSpaceDN w:val="0"/>
        <w:spacing w:after="0" w:line="240" w:lineRule="auto"/>
        <w:ind w:left="-142"/>
        <w:outlineLvl w:val="0"/>
        <w:rPr>
          <w:rFonts w:ascii="Arial" w:eastAsia="Arial" w:hAnsi="Arial" w:cs="Arial"/>
          <w:b/>
          <w:bCs/>
          <w:sz w:val="36"/>
          <w:szCs w:val="36"/>
        </w:rPr>
      </w:pPr>
    </w:p>
    <w:p w14:paraId="7D51A226" w14:textId="77777777" w:rsidR="00016DFB" w:rsidRPr="009050F3" w:rsidRDefault="00C6263D" w:rsidP="009050F3">
      <w:pPr>
        <w:pStyle w:val="Listeafsnit"/>
        <w:widowControl w:val="0"/>
        <w:numPr>
          <w:ilvl w:val="0"/>
          <w:numId w:val="3"/>
        </w:numPr>
        <w:tabs>
          <w:tab w:val="left" w:pos="9638"/>
        </w:tabs>
        <w:autoSpaceDE w:val="0"/>
        <w:autoSpaceDN w:val="0"/>
        <w:spacing w:after="0" w:line="240" w:lineRule="auto"/>
        <w:ind w:left="-142"/>
        <w:outlineLvl w:val="0"/>
        <w:rPr>
          <w:rFonts w:eastAsia="Arial" w:cstheme="minorHAnsi"/>
          <w:b/>
          <w:bCs/>
          <w:sz w:val="28"/>
          <w:szCs w:val="28"/>
        </w:rPr>
      </w:pPr>
      <w:r w:rsidRPr="009050F3">
        <w:rPr>
          <w:rFonts w:eastAsia="Arial" w:cstheme="minorHAnsi"/>
          <w:b/>
          <w:bCs/>
          <w:sz w:val="28"/>
          <w:szCs w:val="28"/>
        </w:rPr>
        <w:t xml:space="preserve"> </w:t>
      </w:r>
      <w:r w:rsidR="00016DFB" w:rsidRPr="009050F3">
        <w:rPr>
          <w:rFonts w:eastAsia="Arial" w:cstheme="minorHAnsi"/>
          <w:b/>
          <w:bCs/>
          <w:sz w:val="28"/>
          <w:szCs w:val="28"/>
        </w:rPr>
        <w:t>Bankgaranti</w:t>
      </w:r>
    </w:p>
    <w:p w14:paraId="3FC675D4" w14:textId="77777777" w:rsidR="00016DFB" w:rsidRPr="009050F3" w:rsidRDefault="00016DFB" w:rsidP="009050F3">
      <w:pPr>
        <w:widowControl w:val="0"/>
        <w:tabs>
          <w:tab w:val="left" w:pos="9638"/>
        </w:tabs>
        <w:autoSpaceDE w:val="0"/>
        <w:autoSpaceDN w:val="0"/>
        <w:spacing w:after="0" w:line="240" w:lineRule="auto"/>
        <w:ind w:left="-142"/>
        <w:outlineLvl w:val="0"/>
        <w:rPr>
          <w:rFonts w:eastAsia="Arial" w:cstheme="minorHAnsi"/>
          <w:b/>
          <w:bCs/>
          <w:sz w:val="28"/>
          <w:szCs w:val="28"/>
        </w:rPr>
      </w:pPr>
    </w:p>
    <w:p w14:paraId="3BA320C1" w14:textId="77777777" w:rsidR="00016DFB" w:rsidRPr="009050F3" w:rsidRDefault="00113646" w:rsidP="009050F3">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Der stilles ikke bangaranti jfr lovgivning for pakkerejser eller sammensatte rejse</w:t>
      </w:r>
      <w:r w:rsidR="004A3BAF">
        <w:rPr>
          <w:rFonts w:asciiTheme="minorHAnsi" w:hAnsiTheme="minorHAnsi" w:cstheme="minorHAnsi"/>
          <w:sz w:val="24"/>
          <w:szCs w:val="24"/>
          <w:lang w:val="da-DK"/>
        </w:rPr>
        <w:t>r.</w:t>
      </w:r>
    </w:p>
    <w:p w14:paraId="7C2C64AD" w14:textId="77777777" w:rsidR="00ED1348" w:rsidRPr="009050F3" w:rsidRDefault="00ED1348" w:rsidP="009050F3">
      <w:pPr>
        <w:pStyle w:val="Brdtekst"/>
        <w:tabs>
          <w:tab w:val="left" w:pos="9638"/>
        </w:tabs>
        <w:ind w:left="-142"/>
        <w:rPr>
          <w:rFonts w:asciiTheme="minorHAnsi" w:hAnsiTheme="minorHAnsi" w:cstheme="minorHAnsi"/>
          <w:sz w:val="24"/>
          <w:szCs w:val="24"/>
          <w:lang w:val="da-DK"/>
        </w:rPr>
      </w:pPr>
    </w:p>
    <w:p w14:paraId="4E1F3583" w14:textId="77777777" w:rsidR="00016DFB" w:rsidRPr="009050F3" w:rsidRDefault="00C6263D" w:rsidP="009050F3">
      <w:pPr>
        <w:pStyle w:val="Listeafsnit"/>
        <w:widowControl w:val="0"/>
        <w:numPr>
          <w:ilvl w:val="0"/>
          <w:numId w:val="3"/>
        </w:numPr>
        <w:tabs>
          <w:tab w:val="left" w:pos="9638"/>
        </w:tabs>
        <w:autoSpaceDE w:val="0"/>
        <w:autoSpaceDN w:val="0"/>
        <w:spacing w:before="163" w:after="0" w:line="240" w:lineRule="auto"/>
        <w:ind w:left="-142"/>
        <w:outlineLvl w:val="0"/>
        <w:rPr>
          <w:rFonts w:eastAsia="Arial" w:cstheme="minorHAnsi"/>
          <w:b/>
          <w:bCs/>
          <w:sz w:val="28"/>
          <w:szCs w:val="28"/>
        </w:rPr>
      </w:pPr>
      <w:r w:rsidRPr="009050F3">
        <w:rPr>
          <w:rFonts w:eastAsia="Arial" w:cstheme="minorHAnsi"/>
          <w:b/>
          <w:bCs/>
          <w:sz w:val="28"/>
          <w:szCs w:val="28"/>
        </w:rPr>
        <w:t xml:space="preserve"> </w:t>
      </w:r>
      <w:r w:rsidR="004A3BAF">
        <w:rPr>
          <w:rFonts w:eastAsia="Arial" w:cstheme="minorHAnsi"/>
          <w:b/>
          <w:bCs/>
          <w:sz w:val="28"/>
          <w:szCs w:val="28"/>
        </w:rPr>
        <w:t xml:space="preserve">Udvidet </w:t>
      </w:r>
      <w:r w:rsidR="00016DFB" w:rsidRPr="009050F3">
        <w:rPr>
          <w:rFonts w:eastAsia="Arial" w:cstheme="minorHAnsi"/>
          <w:b/>
          <w:bCs/>
          <w:sz w:val="28"/>
          <w:szCs w:val="28"/>
        </w:rPr>
        <w:t>Ansvarsforsikring</w:t>
      </w:r>
      <w:r w:rsidR="004A3BAF">
        <w:rPr>
          <w:rFonts w:eastAsia="Arial" w:cstheme="minorHAnsi"/>
          <w:b/>
          <w:bCs/>
          <w:sz w:val="28"/>
          <w:szCs w:val="28"/>
        </w:rPr>
        <w:t xml:space="preserve"> </w:t>
      </w:r>
      <w:r w:rsidR="00704BFF">
        <w:rPr>
          <w:rFonts w:eastAsia="Arial" w:cstheme="minorHAnsi"/>
          <w:b/>
          <w:bCs/>
          <w:sz w:val="28"/>
          <w:szCs w:val="28"/>
        </w:rPr>
        <w:t>(Lovpligtig)-Bortfaldet</w:t>
      </w:r>
    </w:p>
    <w:p w14:paraId="1E54B563" w14:textId="77777777" w:rsidR="00016DFB" w:rsidRPr="009050F3" w:rsidRDefault="00016DFB" w:rsidP="009050F3">
      <w:pPr>
        <w:pStyle w:val="Brdtekst"/>
        <w:tabs>
          <w:tab w:val="left" w:pos="9638"/>
        </w:tabs>
        <w:ind w:left="-142"/>
        <w:rPr>
          <w:rFonts w:asciiTheme="minorHAnsi" w:hAnsiTheme="minorHAnsi" w:cstheme="minorHAnsi"/>
          <w:b/>
          <w:bCs/>
          <w:sz w:val="28"/>
          <w:szCs w:val="28"/>
          <w:lang w:val="da-DK"/>
        </w:rPr>
      </w:pPr>
    </w:p>
    <w:p w14:paraId="32BF65CA" w14:textId="77777777" w:rsidR="00016DFB" w:rsidRDefault="00016DFB" w:rsidP="00704BFF">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Lov nr. 472 om Pak</w:t>
      </w:r>
      <w:r w:rsidR="00704BFF">
        <w:rPr>
          <w:rFonts w:asciiTheme="minorHAnsi" w:hAnsiTheme="minorHAnsi" w:cstheme="minorHAnsi"/>
          <w:sz w:val="24"/>
          <w:szCs w:val="24"/>
          <w:lang w:val="da-DK"/>
        </w:rPr>
        <w:t>kerejser.</w:t>
      </w:r>
    </w:p>
    <w:p w14:paraId="73B0D384" w14:textId="77777777" w:rsidR="00704BFF" w:rsidRPr="009050F3" w:rsidRDefault="00704BFF" w:rsidP="00704BFF">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N.B Behandlingsophold til Israel og Kroatien betragtes ikke længere, som pakkerejser, hvorfor 1 Bedre Liv ikke skal</w:t>
      </w:r>
      <w:r w:rsidR="001F7E5D">
        <w:rPr>
          <w:rFonts w:asciiTheme="minorHAnsi" w:hAnsiTheme="minorHAnsi" w:cstheme="minorHAnsi"/>
          <w:sz w:val="24"/>
          <w:szCs w:val="24"/>
          <w:lang w:val="da-DK"/>
        </w:rPr>
        <w:t>/kan</w:t>
      </w:r>
      <w:r>
        <w:rPr>
          <w:rFonts w:asciiTheme="minorHAnsi" w:hAnsiTheme="minorHAnsi" w:cstheme="minorHAnsi"/>
          <w:sz w:val="24"/>
          <w:szCs w:val="24"/>
          <w:lang w:val="da-DK"/>
        </w:rPr>
        <w:t xml:space="preserve"> opretholde medlemskab af Rejsegarantifonden</w:t>
      </w:r>
    </w:p>
    <w:p w14:paraId="61AF66B0" w14:textId="77777777" w:rsidR="00ED1348" w:rsidRDefault="00ED1348" w:rsidP="009050F3">
      <w:pPr>
        <w:pStyle w:val="Brdtekst"/>
        <w:tabs>
          <w:tab w:val="left" w:pos="9638"/>
        </w:tabs>
        <w:ind w:left="-142"/>
        <w:rPr>
          <w:rFonts w:asciiTheme="minorHAnsi" w:hAnsiTheme="minorHAnsi" w:cstheme="minorHAnsi"/>
          <w:sz w:val="24"/>
          <w:szCs w:val="24"/>
          <w:lang w:val="da-DK"/>
        </w:rPr>
      </w:pPr>
    </w:p>
    <w:p w14:paraId="210351F8" w14:textId="77777777" w:rsidR="00704BFF" w:rsidRDefault="00704BFF" w:rsidP="009050F3">
      <w:pPr>
        <w:pStyle w:val="Brdtekst"/>
        <w:tabs>
          <w:tab w:val="left" w:pos="9638"/>
        </w:tabs>
        <w:ind w:left="-142"/>
        <w:rPr>
          <w:rFonts w:asciiTheme="minorHAnsi" w:hAnsiTheme="minorHAnsi" w:cstheme="minorHAnsi"/>
          <w:sz w:val="24"/>
          <w:szCs w:val="24"/>
          <w:lang w:val="da-DK"/>
        </w:rPr>
      </w:pPr>
    </w:p>
    <w:p w14:paraId="176C5D61" w14:textId="77777777" w:rsidR="00704BFF" w:rsidRDefault="00704BFF" w:rsidP="009050F3">
      <w:pPr>
        <w:pStyle w:val="Brdtekst"/>
        <w:tabs>
          <w:tab w:val="left" w:pos="9638"/>
        </w:tabs>
        <w:ind w:left="-142"/>
        <w:rPr>
          <w:rFonts w:asciiTheme="minorHAnsi" w:hAnsiTheme="minorHAnsi" w:cstheme="minorHAnsi"/>
          <w:sz w:val="24"/>
          <w:szCs w:val="24"/>
          <w:lang w:val="da-DK"/>
        </w:rPr>
      </w:pPr>
    </w:p>
    <w:p w14:paraId="33471440" w14:textId="77777777" w:rsidR="001F7E5D" w:rsidRPr="009050F3" w:rsidRDefault="001F7E5D" w:rsidP="009050F3">
      <w:pPr>
        <w:pStyle w:val="Brdtekst"/>
        <w:tabs>
          <w:tab w:val="left" w:pos="9638"/>
        </w:tabs>
        <w:ind w:left="-142"/>
        <w:rPr>
          <w:rFonts w:asciiTheme="minorHAnsi" w:hAnsiTheme="minorHAnsi" w:cstheme="minorHAnsi"/>
          <w:sz w:val="24"/>
          <w:szCs w:val="24"/>
          <w:lang w:val="da-DK"/>
        </w:rPr>
      </w:pPr>
    </w:p>
    <w:p w14:paraId="48E0B610" w14:textId="77777777" w:rsidR="00016DFB" w:rsidRPr="009050F3" w:rsidRDefault="00C6263D" w:rsidP="009050F3">
      <w:pPr>
        <w:pStyle w:val="Listeafsnit"/>
        <w:widowControl w:val="0"/>
        <w:numPr>
          <w:ilvl w:val="0"/>
          <w:numId w:val="3"/>
        </w:numPr>
        <w:tabs>
          <w:tab w:val="left" w:pos="9638"/>
        </w:tabs>
        <w:autoSpaceDE w:val="0"/>
        <w:autoSpaceDN w:val="0"/>
        <w:spacing w:after="0" w:line="240" w:lineRule="auto"/>
        <w:ind w:left="-142"/>
        <w:outlineLvl w:val="0"/>
        <w:rPr>
          <w:rFonts w:eastAsia="Arial" w:cstheme="minorHAnsi"/>
          <w:b/>
          <w:bCs/>
          <w:sz w:val="28"/>
          <w:szCs w:val="28"/>
        </w:rPr>
      </w:pPr>
      <w:r w:rsidRPr="009050F3">
        <w:rPr>
          <w:rFonts w:eastAsia="Arial" w:cstheme="minorHAnsi"/>
          <w:b/>
          <w:bCs/>
          <w:sz w:val="28"/>
          <w:szCs w:val="28"/>
        </w:rPr>
        <w:t xml:space="preserve"> </w:t>
      </w:r>
      <w:r w:rsidR="00016DFB" w:rsidRPr="009050F3">
        <w:rPr>
          <w:rFonts w:eastAsia="Arial" w:cstheme="minorHAnsi"/>
          <w:b/>
          <w:bCs/>
          <w:sz w:val="28"/>
          <w:szCs w:val="28"/>
        </w:rPr>
        <w:t>Forbehold</w:t>
      </w:r>
    </w:p>
    <w:p w14:paraId="6FB56358" w14:textId="77777777" w:rsidR="00A26068" w:rsidRPr="009050F3" w:rsidRDefault="00A26068" w:rsidP="009050F3">
      <w:pPr>
        <w:widowControl w:val="0"/>
        <w:tabs>
          <w:tab w:val="left" w:pos="9638"/>
        </w:tabs>
        <w:autoSpaceDE w:val="0"/>
        <w:autoSpaceDN w:val="0"/>
        <w:spacing w:after="0" w:line="240" w:lineRule="auto"/>
        <w:ind w:left="-142"/>
        <w:outlineLvl w:val="0"/>
        <w:rPr>
          <w:rFonts w:eastAsia="Arial" w:cstheme="minorHAnsi"/>
          <w:b/>
          <w:bCs/>
          <w:sz w:val="28"/>
          <w:szCs w:val="28"/>
        </w:rPr>
      </w:pPr>
    </w:p>
    <w:p w14:paraId="1CB11783" w14:textId="77777777" w:rsidR="00A26068" w:rsidRPr="009050F3" w:rsidRDefault="00A26068" w:rsidP="009050F3">
      <w:pPr>
        <w:pStyle w:val="Brdtekst"/>
        <w:tabs>
          <w:tab w:val="left" w:pos="9638"/>
        </w:tabs>
        <w:spacing w:line="259" w:lineRule="auto"/>
        <w:ind w:left="-142" w:right="162"/>
        <w:rPr>
          <w:rFonts w:asciiTheme="minorHAnsi" w:hAnsiTheme="minorHAnsi" w:cstheme="minorHAnsi"/>
          <w:sz w:val="24"/>
          <w:szCs w:val="24"/>
          <w:lang w:val="da-DK"/>
        </w:rPr>
      </w:pPr>
      <w:r w:rsidRPr="009050F3">
        <w:rPr>
          <w:rFonts w:asciiTheme="minorHAnsi" w:hAnsiTheme="minorHAnsi" w:cstheme="minorHAnsi"/>
          <w:sz w:val="24"/>
          <w:szCs w:val="24"/>
          <w:lang w:val="da-DK"/>
        </w:rPr>
        <w:t>Ret til ændringer i rejseruter, datoer, priser mv. forbeholdes, hvis det af tvingende grunde skulle være nødvendigt. Lovændringer eller internationale konventioner eller begivenheder, der i øvrigt er uden for 1 Bedre Livs indflydelse kan henføres til ovennævnte forbehold.</w:t>
      </w:r>
    </w:p>
    <w:p w14:paraId="50DFCFD6" w14:textId="77777777" w:rsidR="00A26068" w:rsidRPr="009050F3" w:rsidRDefault="00A26068" w:rsidP="00923AF2">
      <w:pPr>
        <w:pStyle w:val="Brdtekst"/>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1 Bedre Liv tager ligeledes forbehold for fejl på hjemmeside og øvrigt informationsmateriale. </w:t>
      </w:r>
    </w:p>
    <w:p w14:paraId="35351704" w14:textId="77777777" w:rsidR="00A26068" w:rsidRPr="009050F3" w:rsidRDefault="00A26068" w:rsidP="00923AF2">
      <w:pPr>
        <w:pStyle w:val="Brdtekst"/>
        <w:tabs>
          <w:tab w:val="left" w:pos="9638"/>
        </w:tabs>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Behandlingen under opholdet er godkendt af de danske sundhedsmyndigheder.</w:t>
      </w:r>
    </w:p>
    <w:p w14:paraId="50C0B8DD" w14:textId="77777777" w:rsidR="00A26068" w:rsidRPr="009050F3" w:rsidRDefault="00A26068"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kan ikke gøres ansvarlig for den behandlingsmæssige del af opholdene.</w:t>
      </w:r>
    </w:p>
    <w:p w14:paraId="0C80C9E9" w14:textId="77777777" w:rsidR="00A26068" w:rsidRPr="009050F3" w:rsidRDefault="00A26068" w:rsidP="009050F3">
      <w:pPr>
        <w:pStyle w:val="Brdtekst"/>
        <w:tabs>
          <w:tab w:val="left" w:pos="9638"/>
        </w:tabs>
        <w:ind w:left="-142"/>
        <w:rPr>
          <w:rFonts w:asciiTheme="minorHAnsi" w:hAnsiTheme="minorHAnsi" w:cstheme="minorHAnsi"/>
          <w:sz w:val="24"/>
          <w:szCs w:val="24"/>
          <w:lang w:val="da-DK"/>
        </w:rPr>
      </w:pPr>
    </w:p>
    <w:p w14:paraId="43CE9808" w14:textId="77777777" w:rsidR="00A26068" w:rsidRPr="009050F3" w:rsidRDefault="00A26068" w:rsidP="009050F3">
      <w:pPr>
        <w:pStyle w:val="Listeafsnit"/>
        <w:widowControl w:val="0"/>
        <w:numPr>
          <w:ilvl w:val="0"/>
          <w:numId w:val="3"/>
        </w:numPr>
        <w:tabs>
          <w:tab w:val="left" w:pos="9638"/>
        </w:tabs>
        <w:autoSpaceDE w:val="0"/>
        <w:autoSpaceDN w:val="0"/>
        <w:spacing w:before="78" w:after="0" w:line="240" w:lineRule="auto"/>
        <w:ind w:left="-142"/>
        <w:outlineLvl w:val="0"/>
        <w:rPr>
          <w:rFonts w:eastAsia="Arial" w:cstheme="minorHAnsi"/>
          <w:b/>
          <w:bCs/>
          <w:sz w:val="28"/>
          <w:szCs w:val="28"/>
        </w:rPr>
      </w:pPr>
      <w:r w:rsidRPr="009050F3">
        <w:rPr>
          <w:rFonts w:eastAsia="Arial" w:cstheme="minorHAnsi"/>
          <w:b/>
          <w:bCs/>
          <w:sz w:val="28"/>
          <w:szCs w:val="28"/>
        </w:rPr>
        <w:t xml:space="preserve"> Force Majeure</w:t>
      </w:r>
    </w:p>
    <w:p w14:paraId="67AB4112" w14:textId="77777777" w:rsidR="00A26068" w:rsidRPr="009050F3" w:rsidRDefault="00A26068" w:rsidP="009050F3">
      <w:pPr>
        <w:widowControl w:val="0"/>
        <w:tabs>
          <w:tab w:val="left" w:pos="9638"/>
        </w:tabs>
        <w:autoSpaceDE w:val="0"/>
        <w:autoSpaceDN w:val="0"/>
        <w:spacing w:before="78" w:after="0" w:line="240" w:lineRule="auto"/>
        <w:ind w:left="-142"/>
        <w:outlineLvl w:val="0"/>
        <w:rPr>
          <w:rFonts w:cstheme="minorHAnsi"/>
          <w:sz w:val="24"/>
          <w:szCs w:val="24"/>
        </w:rPr>
      </w:pPr>
      <w:r w:rsidRPr="009050F3">
        <w:rPr>
          <w:rFonts w:cstheme="minorHAnsi"/>
          <w:sz w:val="24"/>
          <w:szCs w:val="24"/>
        </w:rPr>
        <w:t>Ved krig, naturkatastrofer, smitsomme sygdomme/epidemier samt uforudsigelige hændelser</w:t>
      </w:r>
      <w:r w:rsidR="00C627BF" w:rsidRPr="009050F3">
        <w:rPr>
          <w:rFonts w:cstheme="minorHAnsi"/>
          <w:sz w:val="24"/>
          <w:szCs w:val="24"/>
        </w:rPr>
        <w:t xml:space="preserve"> eller ulykker</w:t>
      </w:r>
      <w:r w:rsidRPr="009050F3">
        <w:rPr>
          <w:rFonts w:cstheme="minorHAnsi"/>
          <w:sz w:val="24"/>
          <w:szCs w:val="24"/>
        </w:rPr>
        <w:t>, kan 1 Bedre Liv aflyse/ændre/forflytte ydelsen til Kroatien/Israel, ved de forhold, under hvilken ydelsen er umulig at levere. Omkostninger til evt. ændringer pålægges i disse tilfælde bestillende/købende myndighed</w:t>
      </w:r>
    </w:p>
    <w:p w14:paraId="2FEC4B66" w14:textId="77777777" w:rsidR="00A26068" w:rsidRPr="009050F3" w:rsidRDefault="00A26068" w:rsidP="009050F3">
      <w:pPr>
        <w:widowControl w:val="0"/>
        <w:tabs>
          <w:tab w:val="left" w:pos="9638"/>
        </w:tabs>
        <w:autoSpaceDE w:val="0"/>
        <w:autoSpaceDN w:val="0"/>
        <w:spacing w:before="78" w:after="0" w:line="240" w:lineRule="auto"/>
        <w:ind w:left="-142"/>
        <w:outlineLvl w:val="0"/>
        <w:rPr>
          <w:rFonts w:eastAsia="Arial" w:cstheme="minorHAnsi"/>
          <w:bCs/>
          <w:sz w:val="24"/>
          <w:szCs w:val="24"/>
        </w:rPr>
      </w:pPr>
      <w:r w:rsidRPr="009050F3">
        <w:rPr>
          <w:rFonts w:eastAsia="Arial" w:cstheme="minorHAnsi"/>
          <w:bCs/>
          <w:sz w:val="24"/>
          <w:szCs w:val="24"/>
        </w:rPr>
        <w:t>Ved ovennævnte begivenheder kan 1 Bedre Liv ligeledes i yderste konsekvens, og såfremt ingen forsikringsmæssig foranstaltning kan afhjælpe eller kompensere disses indvirkning på et behandlingsophold eller dets gennemførelse, kan 1 Bedre Liv aflyse dele eller hele behandlingsopholdet uden</w:t>
      </w:r>
      <w:r w:rsidR="00C627BF" w:rsidRPr="009050F3">
        <w:rPr>
          <w:rFonts w:eastAsia="Arial" w:cstheme="minorHAnsi"/>
          <w:bCs/>
          <w:sz w:val="24"/>
          <w:szCs w:val="24"/>
        </w:rPr>
        <w:t xml:space="preserve"> refusion af det indbetalte beløb.</w:t>
      </w:r>
    </w:p>
    <w:bookmarkEnd w:id="5"/>
    <w:p w14:paraId="17154533" w14:textId="77777777" w:rsidR="00BE2269" w:rsidRPr="009050F3" w:rsidRDefault="00BE2269" w:rsidP="009050F3">
      <w:pPr>
        <w:pStyle w:val="Brdtekst"/>
        <w:tabs>
          <w:tab w:val="left" w:pos="9638"/>
        </w:tabs>
        <w:ind w:left="-142"/>
        <w:rPr>
          <w:rFonts w:asciiTheme="minorHAnsi" w:hAnsiTheme="minorHAnsi"/>
          <w:b/>
          <w:sz w:val="28"/>
          <w:szCs w:val="28"/>
          <w:lang w:val="da-DK"/>
        </w:rPr>
      </w:pPr>
    </w:p>
    <w:p w14:paraId="260C7166" w14:textId="77777777" w:rsidR="00704BFF" w:rsidRDefault="00704BFF" w:rsidP="009050F3">
      <w:pPr>
        <w:pStyle w:val="Brdtekst"/>
        <w:tabs>
          <w:tab w:val="left" w:pos="9638"/>
        </w:tabs>
        <w:ind w:left="-142"/>
        <w:rPr>
          <w:rFonts w:asciiTheme="minorHAnsi" w:hAnsiTheme="minorHAnsi"/>
          <w:b/>
          <w:sz w:val="28"/>
          <w:szCs w:val="28"/>
          <w:lang w:val="da-DK"/>
        </w:rPr>
      </w:pPr>
    </w:p>
    <w:p w14:paraId="46670E8D" w14:textId="77777777" w:rsidR="008472E5" w:rsidRPr="009050F3" w:rsidRDefault="008472E5" w:rsidP="009050F3">
      <w:pPr>
        <w:pStyle w:val="Brdtekst"/>
        <w:tabs>
          <w:tab w:val="left" w:pos="9638"/>
        </w:tabs>
        <w:ind w:left="-142"/>
        <w:rPr>
          <w:rFonts w:asciiTheme="minorHAnsi" w:hAnsiTheme="minorHAnsi"/>
          <w:b/>
          <w:sz w:val="28"/>
          <w:szCs w:val="28"/>
          <w:lang w:val="da-DK"/>
        </w:rPr>
      </w:pPr>
      <w:r w:rsidRPr="009050F3">
        <w:rPr>
          <w:rFonts w:asciiTheme="minorHAnsi" w:hAnsiTheme="minorHAnsi"/>
          <w:b/>
          <w:sz w:val="28"/>
          <w:szCs w:val="28"/>
          <w:lang w:val="da-DK"/>
        </w:rPr>
        <w:t>Afsluttende bemærkninger</w:t>
      </w:r>
    </w:p>
    <w:p w14:paraId="7AA60F69" w14:textId="77777777" w:rsidR="008472E5" w:rsidRPr="009050F3" w:rsidRDefault="008472E5" w:rsidP="009050F3">
      <w:pPr>
        <w:pStyle w:val="Brdtekst"/>
        <w:tabs>
          <w:tab w:val="left" w:pos="9638"/>
        </w:tabs>
        <w:ind w:left="-142"/>
        <w:rPr>
          <w:rFonts w:asciiTheme="minorHAnsi" w:hAnsiTheme="minorHAnsi"/>
          <w:b/>
          <w:sz w:val="28"/>
          <w:szCs w:val="28"/>
          <w:lang w:val="da-DK"/>
        </w:rPr>
      </w:pPr>
    </w:p>
    <w:p w14:paraId="4FAA2754" w14:textId="77777777" w:rsidR="008472E5" w:rsidRPr="009050F3" w:rsidRDefault="008472E5"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Ovenstående vilkår og betingelser er uden ansvar for eventuelle trykfejl.</w:t>
      </w:r>
    </w:p>
    <w:p w14:paraId="4DB3A8D7" w14:textId="3B4C5084" w:rsidR="008472E5" w:rsidRPr="009050F3" w:rsidRDefault="008472E5"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Særligt omkring brug af klimabehandling, så har denne fundet anvendelse i Danmark i mere end </w:t>
      </w:r>
      <w:r w:rsidR="00097C19">
        <w:rPr>
          <w:rFonts w:asciiTheme="minorHAnsi" w:hAnsiTheme="minorHAnsi"/>
          <w:sz w:val="24"/>
          <w:szCs w:val="24"/>
          <w:lang w:val="da-DK"/>
        </w:rPr>
        <w:t>50</w:t>
      </w:r>
      <w:r w:rsidRPr="009050F3">
        <w:rPr>
          <w:rFonts w:asciiTheme="minorHAnsi" w:hAnsiTheme="minorHAnsi"/>
          <w:sz w:val="24"/>
          <w:szCs w:val="24"/>
          <w:lang w:val="da-DK"/>
        </w:rPr>
        <w:t xml:space="preserve"> år.</w:t>
      </w:r>
      <w:r w:rsidR="00622184">
        <w:rPr>
          <w:rFonts w:asciiTheme="minorHAnsi" w:hAnsiTheme="minorHAnsi"/>
          <w:sz w:val="24"/>
          <w:szCs w:val="24"/>
          <w:lang w:val="da-DK"/>
        </w:rPr>
        <w:t xml:space="preserve"> I forbindelse med Covid 19 pandemien har regionerne ikke, som pålagt sikret eller ordineret behandlingerne som sædvanligt. Ophør af pandemien har heraf for behandlingssæsonen 2022 betydet en signifikant nedgang i patientantal. Samtidig er valutakurser på særlig Israelske </w:t>
      </w:r>
      <w:proofErr w:type="spellStart"/>
      <w:r w:rsidR="00622184">
        <w:rPr>
          <w:rFonts w:asciiTheme="minorHAnsi" w:hAnsiTheme="minorHAnsi"/>
          <w:sz w:val="24"/>
          <w:szCs w:val="24"/>
          <w:lang w:val="da-DK"/>
        </w:rPr>
        <w:t>Shekels</w:t>
      </w:r>
      <w:proofErr w:type="spellEnd"/>
      <w:r w:rsidR="00622184">
        <w:rPr>
          <w:rFonts w:asciiTheme="minorHAnsi" w:hAnsiTheme="minorHAnsi"/>
          <w:sz w:val="24"/>
          <w:szCs w:val="24"/>
          <w:lang w:val="da-DK"/>
        </w:rPr>
        <w:t xml:space="preserve"> steget voldsomt, og sammenholdt med historisk hø inflation, må det forventes at afspejles i prissætningen for behandlingsophold i 2022.</w:t>
      </w:r>
    </w:p>
    <w:p w14:paraId="00612C75" w14:textId="77777777" w:rsidR="00C6263D" w:rsidRPr="009050F3" w:rsidRDefault="00C6263D" w:rsidP="009050F3">
      <w:pPr>
        <w:tabs>
          <w:tab w:val="left" w:pos="9638"/>
        </w:tabs>
        <w:ind w:left="-142"/>
        <w:rPr>
          <w:b/>
          <w:sz w:val="32"/>
          <w:szCs w:val="32"/>
          <w:u w:val="single"/>
        </w:rPr>
      </w:pPr>
    </w:p>
    <w:p w14:paraId="2AF32AA5" w14:textId="77777777" w:rsidR="008472E5" w:rsidRPr="009050F3" w:rsidRDefault="008472E5" w:rsidP="009050F3">
      <w:pPr>
        <w:tabs>
          <w:tab w:val="left" w:pos="9638"/>
        </w:tabs>
        <w:ind w:left="-142"/>
        <w:rPr>
          <w:b/>
          <w:sz w:val="32"/>
          <w:szCs w:val="32"/>
          <w:u w:val="single"/>
        </w:rPr>
      </w:pPr>
      <w:r w:rsidRPr="009050F3">
        <w:rPr>
          <w:b/>
          <w:sz w:val="32"/>
          <w:szCs w:val="32"/>
          <w:u w:val="single"/>
        </w:rPr>
        <w:br w:type="page"/>
      </w:r>
    </w:p>
    <w:p w14:paraId="4DB7C0E0" w14:textId="6DB755B6" w:rsidR="00463F34" w:rsidRPr="009050F3" w:rsidRDefault="00463F34" w:rsidP="009050F3">
      <w:pPr>
        <w:tabs>
          <w:tab w:val="left" w:pos="9638"/>
        </w:tabs>
        <w:spacing w:after="0" w:line="240" w:lineRule="auto"/>
        <w:ind w:left="-142"/>
        <w:rPr>
          <w:b/>
          <w:sz w:val="32"/>
          <w:szCs w:val="32"/>
          <w:u w:val="single"/>
        </w:rPr>
      </w:pPr>
      <w:r w:rsidRPr="009050F3">
        <w:rPr>
          <w:b/>
          <w:sz w:val="32"/>
          <w:szCs w:val="32"/>
          <w:u w:val="single"/>
        </w:rPr>
        <w:lastRenderedPageBreak/>
        <w:t>Klimabehandl</w:t>
      </w:r>
      <w:r w:rsidR="009050F3" w:rsidRPr="009050F3">
        <w:rPr>
          <w:b/>
          <w:sz w:val="32"/>
          <w:szCs w:val="32"/>
          <w:u w:val="single"/>
        </w:rPr>
        <w:t>i</w:t>
      </w:r>
      <w:r w:rsidR="001F7E5D">
        <w:rPr>
          <w:b/>
          <w:sz w:val="32"/>
          <w:szCs w:val="32"/>
          <w:u w:val="single"/>
        </w:rPr>
        <w:t xml:space="preserve">ng </w:t>
      </w:r>
      <w:r w:rsidR="00ED1348" w:rsidRPr="009050F3">
        <w:rPr>
          <w:b/>
          <w:sz w:val="32"/>
          <w:szCs w:val="32"/>
          <w:u w:val="single"/>
        </w:rPr>
        <w:t xml:space="preserve">for </w:t>
      </w:r>
      <w:r w:rsidRPr="009050F3">
        <w:rPr>
          <w:b/>
          <w:sz w:val="32"/>
          <w:szCs w:val="32"/>
          <w:u w:val="single"/>
        </w:rPr>
        <w:t>private kunder</w:t>
      </w:r>
      <w:r w:rsidR="00D72441">
        <w:rPr>
          <w:b/>
          <w:sz w:val="32"/>
          <w:szCs w:val="32"/>
          <w:u w:val="single"/>
        </w:rPr>
        <w:t xml:space="preserve"> (Ikke pakkerejse)</w:t>
      </w:r>
    </w:p>
    <w:p w14:paraId="1D6F3DCC" w14:textId="77777777" w:rsidR="00463F34" w:rsidRPr="009050F3" w:rsidRDefault="00463F34" w:rsidP="009050F3">
      <w:pPr>
        <w:tabs>
          <w:tab w:val="left" w:pos="9638"/>
        </w:tabs>
        <w:spacing w:after="0" w:line="240" w:lineRule="auto"/>
        <w:ind w:left="-142"/>
        <w:rPr>
          <w:sz w:val="32"/>
          <w:szCs w:val="32"/>
          <w:u w:val="single"/>
        </w:rPr>
      </w:pPr>
    </w:p>
    <w:p w14:paraId="4FA28E94" w14:textId="77777777" w:rsidR="00B2302D" w:rsidRPr="009050F3" w:rsidRDefault="00B2302D" w:rsidP="009050F3">
      <w:pPr>
        <w:pStyle w:val="Overskrift1"/>
        <w:numPr>
          <w:ilvl w:val="0"/>
          <w:numId w:val="6"/>
        </w:numPr>
        <w:tabs>
          <w:tab w:val="left" w:pos="9638"/>
        </w:tabs>
        <w:spacing w:before="162"/>
        <w:ind w:left="-142"/>
        <w:rPr>
          <w:rFonts w:asciiTheme="minorHAnsi" w:hAnsiTheme="minorHAnsi"/>
          <w:color w:val="auto"/>
        </w:rPr>
      </w:pPr>
      <w:r w:rsidRPr="009050F3">
        <w:rPr>
          <w:rFonts w:asciiTheme="minorHAnsi" w:hAnsiTheme="minorHAnsi"/>
          <w:color w:val="auto"/>
        </w:rPr>
        <w:t>Bestilling/Reservation af behandlingsophold eller rejse</w:t>
      </w:r>
    </w:p>
    <w:p w14:paraId="2A44AAF2" w14:textId="77777777" w:rsidR="00B2302D" w:rsidRPr="009050F3" w:rsidRDefault="00B2302D" w:rsidP="009050F3">
      <w:pPr>
        <w:tabs>
          <w:tab w:val="left" w:pos="9638"/>
        </w:tabs>
        <w:spacing w:line="240" w:lineRule="auto"/>
        <w:ind w:left="-142"/>
      </w:pPr>
    </w:p>
    <w:p w14:paraId="275EBDF6" w14:textId="77777777" w:rsidR="00B2302D" w:rsidRPr="009050F3" w:rsidRDefault="00704BFF" w:rsidP="009050F3">
      <w:pPr>
        <w:tabs>
          <w:tab w:val="left" w:pos="9638"/>
        </w:tabs>
        <w:spacing w:after="0" w:line="240" w:lineRule="auto"/>
        <w:ind w:left="-142"/>
        <w:rPr>
          <w:sz w:val="24"/>
          <w:szCs w:val="24"/>
        </w:rPr>
      </w:pPr>
      <w:r>
        <w:rPr>
          <w:sz w:val="24"/>
          <w:szCs w:val="24"/>
        </w:rPr>
        <w:t xml:space="preserve">Behandlingsophold </w:t>
      </w:r>
      <w:r w:rsidR="00B2302D" w:rsidRPr="009050F3">
        <w:rPr>
          <w:sz w:val="24"/>
          <w:szCs w:val="24"/>
        </w:rPr>
        <w:t xml:space="preserve">kan bestilles via e-mail, telefon eller pr brev. </w:t>
      </w:r>
    </w:p>
    <w:p w14:paraId="78AA5B1C" w14:textId="77777777" w:rsidR="0009674B" w:rsidRPr="009050F3" w:rsidRDefault="0009674B" w:rsidP="009050F3">
      <w:pPr>
        <w:tabs>
          <w:tab w:val="left" w:pos="9638"/>
        </w:tabs>
        <w:spacing w:after="0" w:line="240" w:lineRule="auto"/>
        <w:ind w:left="-142"/>
        <w:rPr>
          <w:sz w:val="24"/>
          <w:szCs w:val="24"/>
        </w:rPr>
      </w:pPr>
      <w:r w:rsidRPr="009050F3">
        <w:rPr>
          <w:sz w:val="24"/>
          <w:szCs w:val="24"/>
        </w:rPr>
        <w:t>Et bestil</w:t>
      </w:r>
      <w:r w:rsidR="00704BFF">
        <w:rPr>
          <w:sz w:val="24"/>
          <w:szCs w:val="24"/>
        </w:rPr>
        <w:t xml:space="preserve">t behandlingsophold </w:t>
      </w:r>
      <w:r w:rsidRPr="009050F3">
        <w:rPr>
          <w:sz w:val="24"/>
          <w:szCs w:val="24"/>
        </w:rPr>
        <w:t>anses for bindende, når 1 Bedre Liv har bekræftet købet for bestiller eller køber.</w:t>
      </w:r>
      <w:r w:rsidR="00B2302D" w:rsidRPr="009050F3">
        <w:rPr>
          <w:sz w:val="24"/>
          <w:szCs w:val="24"/>
        </w:rPr>
        <w:t xml:space="preserve"> </w:t>
      </w:r>
      <w:r w:rsidRPr="009050F3">
        <w:rPr>
          <w:sz w:val="24"/>
          <w:szCs w:val="24"/>
        </w:rPr>
        <w:t xml:space="preserve">I forbindelse med bekræftelse på kø og bestilling </w:t>
      </w:r>
      <w:r w:rsidR="00704BFF">
        <w:rPr>
          <w:sz w:val="24"/>
          <w:szCs w:val="24"/>
        </w:rPr>
        <w:t>af behandlingsophold</w:t>
      </w:r>
      <w:r w:rsidRPr="009050F3">
        <w:rPr>
          <w:sz w:val="24"/>
          <w:szCs w:val="24"/>
        </w:rPr>
        <w:t xml:space="preserve"> fremsendes faktura til køber med betalingsfrist på minimum 7 dage.</w:t>
      </w:r>
      <w:r w:rsidR="00B2302D" w:rsidRPr="009050F3">
        <w:rPr>
          <w:sz w:val="24"/>
          <w:szCs w:val="24"/>
        </w:rPr>
        <w:t xml:space="preserve">   </w:t>
      </w:r>
    </w:p>
    <w:p w14:paraId="3A762BB8" w14:textId="77777777" w:rsidR="0009674B" w:rsidRPr="009050F3" w:rsidRDefault="0009674B" w:rsidP="009050F3">
      <w:pPr>
        <w:tabs>
          <w:tab w:val="left" w:pos="9638"/>
        </w:tabs>
        <w:spacing w:after="0" w:line="240" w:lineRule="auto"/>
        <w:ind w:left="-142"/>
        <w:rPr>
          <w:sz w:val="24"/>
          <w:szCs w:val="24"/>
        </w:rPr>
      </w:pPr>
    </w:p>
    <w:p w14:paraId="62781712" w14:textId="77777777" w:rsidR="0009674B" w:rsidRPr="009050F3" w:rsidRDefault="0009674B" w:rsidP="009050F3">
      <w:pPr>
        <w:tabs>
          <w:tab w:val="left" w:pos="9638"/>
        </w:tabs>
        <w:spacing w:after="0" w:line="240" w:lineRule="auto"/>
        <w:ind w:left="-142"/>
        <w:rPr>
          <w:sz w:val="24"/>
          <w:szCs w:val="24"/>
        </w:rPr>
      </w:pPr>
      <w:r w:rsidRPr="009050F3">
        <w:rPr>
          <w:sz w:val="24"/>
          <w:szCs w:val="24"/>
        </w:rPr>
        <w:t>Alle køb, der foretages af privatpersoner, er altid underlagt den til enhver gældende lovgivning for området.</w:t>
      </w:r>
    </w:p>
    <w:p w14:paraId="3419F697" w14:textId="77777777" w:rsidR="0009674B" w:rsidRPr="009050F3" w:rsidRDefault="0009674B" w:rsidP="009050F3">
      <w:pPr>
        <w:tabs>
          <w:tab w:val="left" w:pos="9638"/>
        </w:tabs>
        <w:spacing w:after="0" w:line="240" w:lineRule="auto"/>
        <w:ind w:left="-142"/>
      </w:pPr>
    </w:p>
    <w:p w14:paraId="6315CBA8" w14:textId="77777777" w:rsidR="00274DC9" w:rsidRPr="009050F3" w:rsidRDefault="00274DC9" w:rsidP="009050F3">
      <w:pPr>
        <w:tabs>
          <w:tab w:val="left" w:pos="9638"/>
        </w:tabs>
        <w:spacing w:after="0" w:line="240" w:lineRule="auto"/>
        <w:ind w:left="-142"/>
      </w:pPr>
    </w:p>
    <w:p w14:paraId="5632CCD6" w14:textId="77777777" w:rsidR="00274DC9" w:rsidRPr="009050F3" w:rsidRDefault="00274DC9" w:rsidP="009050F3">
      <w:pPr>
        <w:pStyle w:val="Brdtekst"/>
        <w:numPr>
          <w:ilvl w:val="0"/>
          <w:numId w:val="6"/>
        </w:numPr>
        <w:tabs>
          <w:tab w:val="left" w:pos="9638"/>
        </w:tabs>
        <w:ind w:left="-142" w:right="108"/>
        <w:rPr>
          <w:rFonts w:asciiTheme="minorHAnsi" w:hAnsiTheme="minorHAnsi"/>
          <w:b/>
          <w:sz w:val="28"/>
          <w:szCs w:val="28"/>
          <w:lang w:val="da-DK"/>
        </w:rPr>
      </w:pPr>
      <w:r w:rsidRPr="009050F3">
        <w:rPr>
          <w:rFonts w:asciiTheme="minorHAnsi" w:hAnsiTheme="minorHAnsi"/>
          <w:b/>
          <w:sz w:val="28"/>
          <w:szCs w:val="28"/>
          <w:lang w:val="da-DK"/>
        </w:rPr>
        <w:t>Pris og prisændringer</w:t>
      </w:r>
    </w:p>
    <w:p w14:paraId="75E921A7" w14:textId="77777777" w:rsidR="00274DC9" w:rsidRPr="009050F3" w:rsidRDefault="00274DC9" w:rsidP="009050F3">
      <w:pPr>
        <w:pStyle w:val="Brdtekst"/>
        <w:tabs>
          <w:tab w:val="left" w:pos="9638"/>
        </w:tabs>
        <w:ind w:left="-142" w:right="108"/>
        <w:rPr>
          <w:rFonts w:asciiTheme="minorHAnsi" w:hAnsiTheme="minorHAnsi"/>
          <w:b/>
          <w:sz w:val="28"/>
          <w:szCs w:val="28"/>
          <w:lang w:val="da-DK"/>
        </w:rPr>
      </w:pPr>
    </w:p>
    <w:p w14:paraId="0BBD03CD" w14:textId="7661D11F" w:rsidR="0009674B" w:rsidRPr="009050F3" w:rsidRDefault="00274DC9" w:rsidP="009050F3">
      <w:pPr>
        <w:tabs>
          <w:tab w:val="left" w:pos="9638"/>
        </w:tabs>
        <w:spacing w:after="0" w:line="240" w:lineRule="auto"/>
        <w:ind w:left="-142"/>
        <w:rPr>
          <w:sz w:val="24"/>
          <w:szCs w:val="24"/>
        </w:rPr>
      </w:pPr>
      <w:r w:rsidRPr="009050F3">
        <w:rPr>
          <w:sz w:val="24"/>
          <w:szCs w:val="24"/>
        </w:rPr>
        <w:t>Behandlingsopholdets pris er baseret på valutakurser pr. 1. januar 20</w:t>
      </w:r>
      <w:r w:rsidR="00D72441">
        <w:rPr>
          <w:sz w:val="24"/>
          <w:szCs w:val="24"/>
        </w:rPr>
        <w:t>22</w:t>
      </w:r>
      <w:r w:rsidRPr="009050F3">
        <w:rPr>
          <w:sz w:val="24"/>
          <w:szCs w:val="24"/>
        </w:rPr>
        <w:t>. Ved ændring i transportomkostninger, skatter, afgifter eller gebyrer såsom men ikke alene begrænset til lufthavns-, havne- landings- eller startafgifter samt valutakurser, som 1 Bedre Liv ikke har nogen indflydelse på, forbeholder 1 Bedre Liv sig ret til at opkræve tillæg svarende til de ændringer, der er 1 Bedre Liv pålagt tillagt et håndteringsgebyr. Eventuelle andre uforudsete, ikke af 3. part varslede prisstigninger, henledt til national og international lov eller lignende, vil blive varslet og opkrævet, hvor muligt senest 20 dage før afrejsen, dog tidligst 10 dage efter 3. parts meddelelse til</w:t>
      </w:r>
    </w:p>
    <w:p w14:paraId="6D4773F6" w14:textId="77777777" w:rsidR="00274DC9" w:rsidRPr="009050F3" w:rsidRDefault="00274DC9" w:rsidP="009050F3">
      <w:pPr>
        <w:tabs>
          <w:tab w:val="left" w:pos="9638"/>
        </w:tabs>
        <w:spacing w:after="0" w:line="240" w:lineRule="auto"/>
        <w:ind w:left="-142"/>
      </w:pPr>
      <w:r w:rsidRPr="009050F3">
        <w:t xml:space="preserve">1 </w:t>
      </w:r>
      <w:r w:rsidR="00925083" w:rsidRPr="009050F3">
        <w:t>Bedre Liv</w:t>
      </w:r>
    </w:p>
    <w:p w14:paraId="69388FD0" w14:textId="77777777" w:rsidR="00925083" w:rsidRPr="009050F3" w:rsidRDefault="00925083" w:rsidP="009050F3">
      <w:pPr>
        <w:tabs>
          <w:tab w:val="left" w:pos="9638"/>
        </w:tabs>
        <w:spacing w:after="0" w:line="240" w:lineRule="auto"/>
        <w:ind w:left="-142"/>
      </w:pPr>
    </w:p>
    <w:p w14:paraId="39F20AAF" w14:textId="77777777" w:rsidR="00925083" w:rsidRPr="009050F3" w:rsidRDefault="00925083" w:rsidP="009050F3">
      <w:pPr>
        <w:tabs>
          <w:tab w:val="left" w:pos="9638"/>
        </w:tabs>
        <w:spacing w:after="0" w:line="240" w:lineRule="auto"/>
        <w:ind w:left="-142"/>
      </w:pPr>
      <w:r w:rsidRPr="009050F3">
        <w:t>Prisen på behandlingsophold kan variere, og baserer sig for private kunders vedkommende på dagspris.</w:t>
      </w:r>
    </w:p>
    <w:p w14:paraId="1590B98A" w14:textId="77777777" w:rsidR="00925083" w:rsidRPr="009050F3" w:rsidRDefault="00925083" w:rsidP="009050F3">
      <w:pPr>
        <w:tabs>
          <w:tab w:val="left" w:pos="9638"/>
        </w:tabs>
        <w:spacing w:after="0" w:line="240" w:lineRule="auto"/>
        <w:ind w:left="-142"/>
      </w:pPr>
    </w:p>
    <w:p w14:paraId="6C2A8E10" w14:textId="77777777" w:rsidR="00925083" w:rsidRPr="009050F3" w:rsidRDefault="00925083" w:rsidP="009050F3">
      <w:pPr>
        <w:tabs>
          <w:tab w:val="left" w:pos="9638"/>
        </w:tabs>
        <w:spacing w:after="0" w:line="240" w:lineRule="auto"/>
        <w:ind w:left="-142"/>
      </w:pPr>
      <w:r w:rsidRPr="0082745E">
        <w:rPr>
          <w:b/>
        </w:rPr>
        <w:t>Vejledende</w:t>
      </w:r>
      <w:r w:rsidRPr="009050F3">
        <w:t xml:space="preserve"> priser på behandlingsophold 28 dage for private kunder er:</w:t>
      </w:r>
    </w:p>
    <w:p w14:paraId="3798FF16" w14:textId="77777777" w:rsidR="00925083" w:rsidRPr="009050F3" w:rsidRDefault="00925083" w:rsidP="009050F3">
      <w:pPr>
        <w:tabs>
          <w:tab w:val="left" w:pos="9638"/>
        </w:tabs>
        <w:spacing w:after="0" w:line="240" w:lineRule="auto"/>
        <w:ind w:left="-142"/>
      </w:pPr>
    </w:p>
    <w:p w14:paraId="037ED1D4" w14:textId="77777777" w:rsidR="009050F3" w:rsidRDefault="00925083" w:rsidP="009050F3">
      <w:pPr>
        <w:tabs>
          <w:tab w:val="left" w:pos="9638"/>
        </w:tabs>
        <w:spacing w:after="0" w:line="240" w:lineRule="auto"/>
        <w:ind w:left="-142"/>
      </w:pPr>
      <w:r w:rsidRPr="009050F3">
        <w:t xml:space="preserve">28 dages ophold samt behandling i delt dobbeltværelse </w:t>
      </w:r>
    </w:p>
    <w:p w14:paraId="33445588" w14:textId="537E682A" w:rsidR="00925083" w:rsidRPr="009050F3" w:rsidRDefault="00925083" w:rsidP="00923AF2">
      <w:pPr>
        <w:tabs>
          <w:tab w:val="right" w:pos="6804"/>
        </w:tabs>
        <w:spacing w:after="0" w:line="240" w:lineRule="auto"/>
        <w:ind w:left="-142"/>
      </w:pPr>
      <w:r w:rsidRPr="009050F3">
        <w:t>med fuld pension i Israel Ein Gedi.</w:t>
      </w:r>
      <w:r w:rsidR="009050F3">
        <w:tab/>
      </w:r>
      <w:r w:rsidR="0082745E">
        <w:t>5</w:t>
      </w:r>
      <w:r w:rsidR="00097C19">
        <w:t>3</w:t>
      </w:r>
      <w:r w:rsidR="0082745E">
        <w:t>.</w:t>
      </w:r>
      <w:r w:rsidR="00097C19">
        <w:t>4</w:t>
      </w:r>
      <w:r w:rsidR="0082745E">
        <w:t>91,00</w:t>
      </w:r>
      <w:r w:rsidR="000F79EF" w:rsidRPr="009050F3">
        <w:t xml:space="preserve"> kr.</w:t>
      </w:r>
    </w:p>
    <w:p w14:paraId="5F921FFD" w14:textId="77777777" w:rsidR="00925083" w:rsidRDefault="0082745E" w:rsidP="009050F3">
      <w:pPr>
        <w:tabs>
          <w:tab w:val="left" w:pos="9638"/>
        </w:tabs>
        <w:spacing w:after="0" w:line="240" w:lineRule="auto"/>
        <w:ind w:left="-142"/>
      </w:pPr>
      <w:r>
        <w:t xml:space="preserve">Incl </w:t>
      </w:r>
      <w:r w:rsidR="00925083" w:rsidRPr="009050F3">
        <w:t xml:space="preserve">flybilletpris samt transfers. </w:t>
      </w:r>
    </w:p>
    <w:p w14:paraId="03E22819" w14:textId="77777777" w:rsidR="0082745E" w:rsidRPr="009050F3" w:rsidRDefault="0082745E" w:rsidP="009050F3">
      <w:pPr>
        <w:tabs>
          <w:tab w:val="left" w:pos="9638"/>
        </w:tabs>
        <w:spacing w:after="0" w:line="240" w:lineRule="auto"/>
        <w:ind w:left="-142"/>
      </w:pPr>
    </w:p>
    <w:p w14:paraId="1628EBE0" w14:textId="6624F7CD" w:rsidR="00925083" w:rsidRPr="009050F3" w:rsidRDefault="00925083" w:rsidP="00923AF2">
      <w:pPr>
        <w:tabs>
          <w:tab w:val="right" w:pos="6804"/>
        </w:tabs>
        <w:spacing w:after="0" w:line="240" w:lineRule="auto"/>
        <w:ind w:left="-142"/>
      </w:pPr>
      <w:r w:rsidRPr="009050F3">
        <w:t xml:space="preserve">Eneværelse 28 dage </w:t>
      </w:r>
      <w:r w:rsidR="009050F3">
        <w:tab/>
      </w:r>
      <w:r w:rsidR="0082745E">
        <w:t>1</w:t>
      </w:r>
      <w:r w:rsidR="00730A09">
        <w:t>6</w:t>
      </w:r>
      <w:r w:rsidRPr="009050F3">
        <w:t>.500</w:t>
      </w:r>
      <w:r w:rsidR="000F79EF" w:rsidRPr="009050F3">
        <w:t xml:space="preserve"> kr.</w:t>
      </w:r>
    </w:p>
    <w:p w14:paraId="3AEDAAF8" w14:textId="77777777" w:rsidR="00925083" w:rsidRPr="009050F3" w:rsidRDefault="00925083" w:rsidP="009050F3">
      <w:pPr>
        <w:tabs>
          <w:tab w:val="left" w:pos="9638"/>
        </w:tabs>
        <w:spacing w:after="0" w:line="240" w:lineRule="auto"/>
        <w:ind w:left="-142"/>
      </w:pPr>
    </w:p>
    <w:p w14:paraId="4AC4C795" w14:textId="77777777" w:rsidR="00923AF2" w:rsidRDefault="00925083" w:rsidP="009050F3">
      <w:pPr>
        <w:tabs>
          <w:tab w:val="left" w:pos="9638"/>
        </w:tabs>
        <w:spacing w:after="0" w:line="240" w:lineRule="auto"/>
        <w:ind w:left="-142"/>
      </w:pPr>
      <w:r w:rsidRPr="009050F3">
        <w:t xml:space="preserve">28 dages ophold samt behandling i delt dobbeltværelse </w:t>
      </w:r>
    </w:p>
    <w:p w14:paraId="7A2970A6" w14:textId="77777777" w:rsidR="00925083" w:rsidRPr="009050F3" w:rsidRDefault="00925083" w:rsidP="0082745E">
      <w:pPr>
        <w:tabs>
          <w:tab w:val="right" w:pos="6804"/>
        </w:tabs>
        <w:spacing w:after="0" w:line="240" w:lineRule="auto"/>
        <w:ind w:left="-142"/>
      </w:pPr>
      <w:r w:rsidRPr="009050F3">
        <w:t>med fuld pension i Kroatien/Naftalan Medical Center</w:t>
      </w:r>
      <w:r w:rsidR="00923AF2">
        <w:tab/>
      </w:r>
      <w:r w:rsidR="0082745E">
        <w:t xml:space="preserve">           50.091,00</w:t>
      </w:r>
      <w:r w:rsidR="000F79EF" w:rsidRPr="009050F3">
        <w:t xml:space="preserve"> kr.</w:t>
      </w:r>
    </w:p>
    <w:p w14:paraId="22D3821F" w14:textId="77777777" w:rsidR="00925083" w:rsidRDefault="003B1FA4" w:rsidP="009050F3">
      <w:pPr>
        <w:tabs>
          <w:tab w:val="left" w:pos="9638"/>
        </w:tabs>
        <w:spacing w:after="0" w:line="240" w:lineRule="auto"/>
        <w:ind w:left="-142"/>
      </w:pPr>
      <w:r>
        <w:t>Incl flybilletpris samt transfers</w:t>
      </w:r>
    </w:p>
    <w:p w14:paraId="2733B5CE" w14:textId="77777777" w:rsidR="003B1FA4" w:rsidRPr="009050F3" w:rsidRDefault="003B1FA4" w:rsidP="009050F3">
      <w:pPr>
        <w:tabs>
          <w:tab w:val="left" w:pos="9638"/>
        </w:tabs>
        <w:spacing w:after="0" w:line="240" w:lineRule="auto"/>
        <w:ind w:left="-142"/>
      </w:pPr>
    </w:p>
    <w:p w14:paraId="05D271D0" w14:textId="77777777" w:rsidR="00925083" w:rsidRPr="009050F3" w:rsidRDefault="00925083" w:rsidP="00923AF2">
      <w:pPr>
        <w:tabs>
          <w:tab w:val="right" w:pos="6804"/>
        </w:tabs>
        <w:spacing w:after="0" w:line="240" w:lineRule="auto"/>
        <w:ind w:left="-142"/>
      </w:pPr>
      <w:r w:rsidRPr="009050F3">
        <w:t xml:space="preserve">Eneværelse 28 dage </w:t>
      </w:r>
      <w:r w:rsidR="00923AF2">
        <w:tab/>
      </w:r>
      <w:r w:rsidR="00EB55D0">
        <w:t>8</w:t>
      </w:r>
      <w:r w:rsidR="00923AF2">
        <w:t>.</w:t>
      </w:r>
      <w:r w:rsidRPr="009050F3">
        <w:t>500</w:t>
      </w:r>
      <w:r w:rsidR="000F79EF" w:rsidRPr="009050F3">
        <w:t xml:space="preserve"> kr.</w:t>
      </w:r>
    </w:p>
    <w:p w14:paraId="7564E119" w14:textId="77777777" w:rsidR="00925083" w:rsidRPr="009050F3" w:rsidRDefault="00925083" w:rsidP="009050F3">
      <w:pPr>
        <w:tabs>
          <w:tab w:val="left" w:pos="9638"/>
        </w:tabs>
        <w:spacing w:after="0" w:line="240" w:lineRule="auto"/>
        <w:ind w:left="-142"/>
      </w:pPr>
    </w:p>
    <w:p w14:paraId="3A1C6030" w14:textId="77777777" w:rsidR="00925083" w:rsidRPr="009050F3" w:rsidRDefault="00925083" w:rsidP="009050F3">
      <w:pPr>
        <w:tabs>
          <w:tab w:val="left" w:pos="9638"/>
        </w:tabs>
        <w:spacing w:after="0" w:line="240" w:lineRule="auto"/>
        <w:ind w:left="-142"/>
      </w:pPr>
      <w:r w:rsidRPr="009050F3">
        <w:t>I behandlingsopholdets pris er følgende inkluderet.</w:t>
      </w:r>
    </w:p>
    <w:p w14:paraId="6DA2DEB0" w14:textId="77777777" w:rsidR="00925083" w:rsidRPr="009050F3" w:rsidRDefault="00925083" w:rsidP="009050F3">
      <w:pPr>
        <w:tabs>
          <w:tab w:val="left" w:pos="9638"/>
        </w:tabs>
        <w:spacing w:after="0" w:line="240" w:lineRule="auto"/>
        <w:ind w:left="-142"/>
      </w:pPr>
    </w:p>
    <w:p w14:paraId="1C45EA32" w14:textId="77777777" w:rsidR="00925083" w:rsidRPr="009050F3" w:rsidRDefault="00925083" w:rsidP="009050F3">
      <w:pPr>
        <w:pStyle w:val="Brdtekst"/>
        <w:tabs>
          <w:tab w:val="left" w:pos="9638"/>
        </w:tabs>
        <w:ind w:left="-142"/>
        <w:rPr>
          <w:rFonts w:asciiTheme="minorHAnsi" w:hAnsiTheme="minorHAnsi"/>
          <w:sz w:val="24"/>
          <w:szCs w:val="24"/>
          <w:lang w:val="da-DK"/>
        </w:rPr>
      </w:pPr>
    </w:p>
    <w:p w14:paraId="41363523" w14:textId="77777777" w:rsidR="00925083" w:rsidRPr="009050F3" w:rsidRDefault="00925083" w:rsidP="009050F3">
      <w:pPr>
        <w:pStyle w:val="Brdtekst"/>
        <w:tabs>
          <w:tab w:val="left" w:pos="9638"/>
        </w:tabs>
        <w:ind w:left="-142"/>
        <w:rPr>
          <w:rFonts w:asciiTheme="minorHAnsi" w:hAnsiTheme="minorHAnsi"/>
          <w:sz w:val="24"/>
          <w:szCs w:val="24"/>
          <w:lang w:val="da-DK"/>
        </w:rPr>
      </w:pPr>
    </w:p>
    <w:p w14:paraId="57A169AA" w14:textId="77777777" w:rsidR="00A82742" w:rsidRPr="009050F3" w:rsidRDefault="00A82742" w:rsidP="009050F3">
      <w:pPr>
        <w:pStyle w:val="Overskrift1"/>
        <w:tabs>
          <w:tab w:val="left" w:pos="9638"/>
        </w:tabs>
        <w:spacing w:before="1"/>
        <w:ind w:left="-142"/>
        <w:rPr>
          <w:rFonts w:asciiTheme="minorHAnsi" w:hAnsiTheme="minorHAnsi"/>
          <w:b w:val="0"/>
          <w:color w:val="auto"/>
        </w:rPr>
      </w:pPr>
    </w:p>
    <w:p w14:paraId="665F7273" w14:textId="77777777" w:rsidR="008710CD" w:rsidRPr="009050F3" w:rsidRDefault="008710CD" w:rsidP="009050F3">
      <w:pPr>
        <w:pStyle w:val="Overskrift1"/>
        <w:tabs>
          <w:tab w:val="left" w:pos="9638"/>
        </w:tabs>
        <w:spacing w:before="1"/>
        <w:ind w:left="-142"/>
        <w:rPr>
          <w:rFonts w:asciiTheme="minorHAnsi" w:hAnsiTheme="minorHAnsi"/>
          <w:b w:val="0"/>
          <w:color w:val="auto"/>
        </w:rPr>
      </w:pPr>
    </w:p>
    <w:p w14:paraId="76B6A1DB" w14:textId="77777777" w:rsidR="00C6263D" w:rsidRPr="009050F3" w:rsidRDefault="00C6263D" w:rsidP="009050F3">
      <w:pPr>
        <w:pStyle w:val="Overskrift1"/>
        <w:tabs>
          <w:tab w:val="left" w:pos="9638"/>
        </w:tabs>
        <w:spacing w:before="1"/>
        <w:ind w:left="-142"/>
        <w:rPr>
          <w:rFonts w:asciiTheme="minorHAnsi" w:hAnsiTheme="minorHAnsi"/>
          <w:color w:val="auto"/>
        </w:rPr>
      </w:pPr>
      <w:r w:rsidRPr="009050F3">
        <w:rPr>
          <w:rFonts w:asciiTheme="minorHAnsi" w:hAnsiTheme="minorHAnsi"/>
          <w:color w:val="auto"/>
        </w:rPr>
        <w:t>Inkluderet i behandlingsopholdets pris, Israel Ein Gedi</w:t>
      </w:r>
    </w:p>
    <w:p w14:paraId="576C46F8"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rejser/behandlinger ovenfor</w:t>
      </w:r>
    </w:p>
    <w:p w14:paraId="6FEB6E09" w14:textId="77777777" w:rsidR="00C6263D" w:rsidRPr="009050F3" w:rsidRDefault="00C6263D" w:rsidP="009050F3">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 xml:space="preserve">Alle priser er pr. person og baseret på at 2 personer deler et dobbeltværelse. </w:t>
      </w:r>
    </w:p>
    <w:p w14:paraId="35E93639" w14:textId="77777777" w:rsidR="00C6263D" w:rsidRPr="00704BFF" w:rsidRDefault="00C6263D" w:rsidP="00704BFF">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28 dages intensiv ambulant dermatologisk behandling for psoriasis af uddannet dansk personale</w:t>
      </w:r>
      <w:r w:rsidRPr="00704BFF">
        <w:rPr>
          <w:rFonts w:asciiTheme="minorHAnsi" w:hAnsiTheme="minorHAnsi"/>
          <w:sz w:val="24"/>
          <w:szCs w:val="24"/>
          <w:lang w:val="da-DK"/>
        </w:rPr>
        <w:t xml:space="preserve"> </w:t>
      </w:r>
    </w:p>
    <w:p w14:paraId="4ED1F25C" w14:textId="77777777" w:rsidR="00C6263D" w:rsidRPr="009050F3" w:rsidRDefault="00C6263D"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 xml:space="preserve">Dansk plejepersonale/leder tilknyttet alle hold </w:t>
      </w:r>
    </w:p>
    <w:p w14:paraId="674BA277" w14:textId="77777777" w:rsidR="00C6263D" w:rsidRPr="009050F3" w:rsidRDefault="00C6263D" w:rsidP="009050F3">
      <w:pPr>
        <w:pStyle w:val="Brdtekst"/>
        <w:numPr>
          <w:ilvl w:val="0"/>
          <w:numId w:val="4"/>
        </w:numPr>
        <w:tabs>
          <w:tab w:val="left" w:pos="9638"/>
        </w:tabs>
        <w:ind w:left="-142" w:right="5956"/>
        <w:rPr>
          <w:rFonts w:asciiTheme="minorHAnsi" w:hAnsiTheme="minorHAnsi"/>
          <w:sz w:val="24"/>
          <w:szCs w:val="24"/>
          <w:lang w:val="da-DK"/>
        </w:rPr>
      </w:pPr>
      <w:r w:rsidRPr="009050F3">
        <w:rPr>
          <w:rFonts w:asciiTheme="minorHAnsi" w:hAnsiTheme="minorHAnsi"/>
          <w:sz w:val="24"/>
          <w:szCs w:val="24"/>
          <w:lang w:val="da-DK"/>
        </w:rPr>
        <w:t>Behandlingsmidler</w:t>
      </w:r>
    </w:p>
    <w:p w14:paraId="5BA49069"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5344FC89" w14:textId="7CB39DE7" w:rsidR="00C6263D" w:rsidRPr="009050F3" w:rsidRDefault="00C6263D"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Tilsyn, kvalitetssikring, kontrol, samt supervision af da</w:t>
      </w:r>
      <w:r w:rsidR="00097C19">
        <w:rPr>
          <w:rFonts w:asciiTheme="minorHAnsi" w:hAnsiTheme="minorHAnsi"/>
          <w:sz w:val="24"/>
          <w:szCs w:val="24"/>
          <w:lang w:val="da-DK"/>
        </w:rPr>
        <w:t>nsk plejepersonale</w:t>
      </w:r>
    </w:p>
    <w:p w14:paraId="1898FF4B" w14:textId="77777777" w:rsidR="00C6263D" w:rsidRPr="009050F3" w:rsidRDefault="00C6263D"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Fuld kost x3 dagligt med vand/saftevand og frugt til måltiderne</w:t>
      </w:r>
    </w:p>
    <w:p w14:paraId="4086ACD3" w14:textId="77777777" w:rsidR="00C6263D" w:rsidRPr="009050F3" w:rsidRDefault="00C6263D" w:rsidP="009050F3">
      <w:pPr>
        <w:pStyle w:val="Brdtekst"/>
        <w:numPr>
          <w:ilvl w:val="0"/>
          <w:numId w:val="4"/>
        </w:numPr>
        <w:tabs>
          <w:tab w:val="left" w:pos="9638"/>
        </w:tabs>
        <w:ind w:left="-142" w:right="838"/>
        <w:rPr>
          <w:rFonts w:asciiTheme="minorHAnsi" w:hAnsiTheme="minorHAnsi"/>
          <w:sz w:val="24"/>
          <w:szCs w:val="24"/>
          <w:lang w:val="da-DK"/>
        </w:rPr>
      </w:pPr>
      <w:r w:rsidRPr="009050F3">
        <w:rPr>
          <w:rFonts w:asciiTheme="minorHAnsi" w:hAnsiTheme="minorHAnsi"/>
          <w:sz w:val="24"/>
          <w:szCs w:val="24"/>
          <w:lang w:val="da-DK"/>
        </w:rPr>
        <w:t xml:space="preserve">Transport til og fra lægehus såfremt påkrævet </w:t>
      </w:r>
    </w:p>
    <w:p w14:paraId="09A0E68F" w14:textId="77777777" w:rsidR="00C6263D" w:rsidRPr="009050F3" w:rsidRDefault="00C6263D" w:rsidP="009050F3">
      <w:pPr>
        <w:pStyle w:val="Brdtekst"/>
        <w:numPr>
          <w:ilvl w:val="0"/>
          <w:numId w:val="4"/>
        </w:numPr>
        <w:tabs>
          <w:tab w:val="left" w:pos="9638"/>
        </w:tabs>
        <w:ind w:left="-142" w:right="1972"/>
        <w:rPr>
          <w:rFonts w:asciiTheme="minorHAnsi" w:hAnsiTheme="minorHAnsi"/>
          <w:sz w:val="24"/>
          <w:szCs w:val="24"/>
          <w:lang w:val="da-DK"/>
        </w:rPr>
      </w:pPr>
      <w:r w:rsidRPr="009050F3">
        <w:rPr>
          <w:rFonts w:asciiTheme="minorHAnsi" w:hAnsiTheme="minorHAnsi"/>
          <w:sz w:val="24"/>
          <w:szCs w:val="24"/>
          <w:lang w:val="da-DK"/>
        </w:rPr>
        <w:t>Adgang til privat behandlingsområde</w:t>
      </w:r>
    </w:p>
    <w:p w14:paraId="7CB9AF7F" w14:textId="77777777" w:rsidR="00C6263D" w:rsidRPr="009050F3" w:rsidRDefault="00C6263D"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Adgang til 2 klinikker</w:t>
      </w:r>
    </w:p>
    <w:p w14:paraId="7A8E9A23" w14:textId="2A736E8E" w:rsidR="00C6263D" w:rsidRPr="009050F3" w:rsidRDefault="00C6263D"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 xml:space="preserve">Adgang til Dødehavet </w:t>
      </w:r>
      <w:r w:rsidR="00774038">
        <w:rPr>
          <w:rFonts w:asciiTheme="minorHAnsi" w:hAnsiTheme="minorHAnsi"/>
          <w:sz w:val="24"/>
          <w:szCs w:val="24"/>
          <w:lang w:val="da-DK"/>
        </w:rPr>
        <w:t>og eller Dødehavsbassin</w:t>
      </w:r>
    </w:p>
    <w:p w14:paraId="4BBC2C6C" w14:textId="77777777" w:rsidR="00925083" w:rsidRPr="003B1FA4" w:rsidRDefault="00C6263D" w:rsidP="003B1FA4">
      <w:pPr>
        <w:pStyle w:val="Brdtekst"/>
        <w:numPr>
          <w:ilvl w:val="0"/>
          <w:numId w:val="4"/>
        </w:numPr>
        <w:tabs>
          <w:tab w:val="left" w:pos="9638"/>
        </w:tabs>
        <w:ind w:left="-142" w:right="1546"/>
        <w:rPr>
          <w:rFonts w:asciiTheme="minorHAnsi" w:hAnsiTheme="minorHAnsi"/>
          <w:sz w:val="24"/>
          <w:szCs w:val="24"/>
          <w:lang w:val="da-DK"/>
        </w:rPr>
      </w:pPr>
      <w:r w:rsidRPr="009050F3">
        <w:rPr>
          <w:rFonts w:asciiTheme="minorHAnsi" w:hAnsiTheme="minorHAnsi"/>
          <w:sz w:val="24"/>
          <w:szCs w:val="24"/>
          <w:lang w:val="da-DK"/>
        </w:rPr>
        <w:t>Udskrivningsrapport</w:t>
      </w:r>
    </w:p>
    <w:p w14:paraId="0D0100E1" w14:textId="77777777" w:rsidR="00BE2269" w:rsidRPr="009050F3" w:rsidRDefault="00BE2269" w:rsidP="009050F3">
      <w:pPr>
        <w:pStyle w:val="Brdtekst"/>
        <w:tabs>
          <w:tab w:val="left" w:pos="9638"/>
        </w:tabs>
        <w:ind w:left="-142"/>
        <w:rPr>
          <w:rFonts w:asciiTheme="minorHAnsi" w:hAnsiTheme="minorHAnsi"/>
          <w:sz w:val="24"/>
          <w:szCs w:val="24"/>
          <w:lang w:val="da-DK"/>
        </w:rPr>
      </w:pPr>
    </w:p>
    <w:p w14:paraId="7A8B82D0" w14:textId="77777777" w:rsidR="00BE2269" w:rsidRPr="009050F3" w:rsidRDefault="00BE2269" w:rsidP="009050F3">
      <w:pPr>
        <w:pStyle w:val="Brdtekst"/>
        <w:tabs>
          <w:tab w:val="left" w:pos="9638"/>
        </w:tabs>
        <w:ind w:left="-142"/>
        <w:rPr>
          <w:rFonts w:asciiTheme="minorHAnsi" w:hAnsiTheme="minorHAnsi"/>
          <w:sz w:val="24"/>
          <w:szCs w:val="24"/>
          <w:lang w:val="da-DK"/>
        </w:rPr>
      </w:pPr>
    </w:p>
    <w:p w14:paraId="552665EA" w14:textId="77777777" w:rsidR="00C6263D" w:rsidRPr="009050F3" w:rsidRDefault="00C6263D" w:rsidP="009050F3">
      <w:pPr>
        <w:pStyle w:val="Overskrift1"/>
        <w:tabs>
          <w:tab w:val="left" w:pos="2945"/>
          <w:tab w:val="left" w:pos="4115"/>
          <w:tab w:val="left" w:pos="9027"/>
          <w:tab w:val="left" w:pos="9638"/>
        </w:tabs>
        <w:spacing w:before="0" w:line="240" w:lineRule="auto"/>
        <w:ind w:left="-142"/>
        <w:rPr>
          <w:rFonts w:asciiTheme="minorHAnsi" w:hAnsiTheme="minorHAnsi"/>
          <w:color w:val="auto"/>
        </w:rPr>
      </w:pPr>
      <w:bookmarkStart w:id="6" w:name="_Hlk521885855"/>
      <w:r w:rsidRPr="009050F3">
        <w:rPr>
          <w:rFonts w:asciiTheme="minorHAnsi" w:hAnsiTheme="minorHAnsi"/>
          <w:color w:val="auto"/>
        </w:rPr>
        <w:t>Inkluderet i behandlingsopholdets pris, Kroatien/Naftalan Medical Center</w:t>
      </w:r>
    </w:p>
    <w:p w14:paraId="3D20A1B1" w14:textId="77777777" w:rsidR="00C6263D" w:rsidRPr="009050F3" w:rsidRDefault="00C6263D" w:rsidP="009050F3">
      <w:pPr>
        <w:tabs>
          <w:tab w:val="left" w:pos="9638"/>
        </w:tabs>
        <w:ind w:left="-142"/>
      </w:pPr>
    </w:p>
    <w:p w14:paraId="27E7DB6B"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behandlingsophold ovenfor.</w:t>
      </w:r>
    </w:p>
    <w:p w14:paraId="04D962BA"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priser er pr. person og baseret på, at 2 personer deler et dobbeltværelse.</w:t>
      </w:r>
    </w:p>
    <w:p w14:paraId="22AD3EA8" w14:textId="77777777" w:rsidR="00C6263D" w:rsidRPr="00704BFF" w:rsidRDefault="00C6263D" w:rsidP="00704BFF">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28 dages dermatologisk og/eller reumatologisk behandling på godkendt hospital</w:t>
      </w:r>
    </w:p>
    <w:p w14:paraId="6B4978A3"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Behandlingsmidler</w:t>
      </w:r>
    </w:p>
    <w:p w14:paraId="7CA5FB99"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Lægelig undersøgelse ved ankomst samt løbende kontrol under      behandlings-opholdet </w:t>
      </w:r>
    </w:p>
    <w:p w14:paraId="06B21C7D"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79FB9D48"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Fuld kost x3 dagligt med vand til måltiderne</w:t>
      </w:r>
    </w:p>
    <w:p w14:paraId="44CDC400"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24 timers lægevagt</w:t>
      </w:r>
    </w:p>
    <w:p w14:paraId="24E4FCC2"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Laboratorie samt apotek</w:t>
      </w:r>
    </w:p>
    <w:p w14:paraId="7FC16043" w14:textId="77777777" w:rsidR="00C6263D" w:rsidRPr="009050F3"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Uddannet sygeplejersker, ergoterapeuter, fysioterapeuter, læge, speciallæger reumatologi, speciallæger dermatologi </w:t>
      </w:r>
    </w:p>
    <w:p w14:paraId="3896D69D" w14:textId="77777777" w:rsidR="00C6263D" w:rsidRDefault="00C6263D"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Udskrivningsrapport</w:t>
      </w:r>
    </w:p>
    <w:p w14:paraId="0DB40AA6" w14:textId="77777777" w:rsidR="003B1FA4" w:rsidRDefault="003B1FA4" w:rsidP="003B1FA4">
      <w:pPr>
        <w:pStyle w:val="Brdtekst"/>
        <w:tabs>
          <w:tab w:val="left" w:pos="9638"/>
        </w:tabs>
        <w:rPr>
          <w:rFonts w:asciiTheme="minorHAnsi" w:hAnsiTheme="minorHAnsi"/>
          <w:sz w:val="24"/>
          <w:szCs w:val="24"/>
          <w:lang w:val="da-DK"/>
        </w:rPr>
      </w:pPr>
    </w:p>
    <w:p w14:paraId="4F092BF7" w14:textId="77777777" w:rsidR="003B1FA4" w:rsidRDefault="003B1FA4" w:rsidP="003B1FA4">
      <w:pPr>
        <w:pStyle w:val="Brdtekst"/>
        <w:tabs>
          <w:tab w:val="left" w:pos="9638"/>
        </w:tabs>
        <w:rPr>
          <w:rFonts w:asciiTheme="minorHAnsi" w:hAnsiTheme="minorHAnsi"/>
          <w:sz w:val="24"/>
          <w:szCs w:val="24"/>
          <w:lang w:val="da-DK"/>
        </w:rPr>
      </w:pPr>
    </w:p>
    <w:p w14:paraId="2DE87C45" w14:textId="77777777" w:rsidR="003B1FA4" w:rsidRPr="009050F3" w:rsidRDefault="003B1FA4" w:rsidP="003B1FA4">
      <w:pPr>
        <w:pStyle w:val="Brdtekst"/>
        <w:tabs>
          <w:tab w:val="left" w:pos="9638"/>
        </w:tabs>
        <w:rPr>
          <w:rFonts w:asciiTheme="minorHAnsi" w:hAnsiTheme="minorHAnsi"/>
          <w:sz w:val="24"/>
          <w:szCs w:val="24"/>
          <w:lang w:val="da-DK"/>
        </w:rPr>
      </w:pPr>
    </w:p>
    <w:p w14:paraId="4AF43F3A" w14:textId="77777777" w:rsidR="00127130" w:rsidRPr="009050F3" w:rsidRDefault="00127130" w:rsidP="009050F3">
      <w:pPr>
        <w:pStyle w:val="Brdtekst"/>
        <w:tabs>
          <w:tab w:val="left" w:pos="9638"/>
        </w:tabs>
        <w:ind w:left="-142"/>
        <w:rPr>
          <w:rFonts w:asciiTheme="minorHAnsi" w:hAnsiTheme="minorHAnsi"/>
          <w:sz w:val="24"/>
          <w:szCs w:val="24"/>
          <w:lang w:val="da-DK"/>
        </w:rPr>
      </w:pPr>
    </w:p>
    <w:bookmarkEnd w:id="6"/>
    <w:p w14:paraId="172A7DF2" w14:textId="77777777" w:rsidR="00127130" w:rsidRPr="009050F3" w:rsidRDefault="00127130" w:rsidP="009050F3">
      <w:pPr>
        <w:pStyle w:val="Brdtekst"/>
        <w:tabs>
          <w:tab w:val="left" w:pos="9638"/>
        </w:tabs>
        <w:ind w:left="-142"/>
        <w:rPr>
          <w:rFonts w:asciiTheme="minorHAnsi" w:hAnsiTheme="minorHAnsi"/>
          <w:sz w:val="24"/>
          <w:szCs w:val="24"/>
          <w:lang w:val="da-DK"/>
        </w:rPr>
      </w:pPr>
    </w:p>
    <w:p w14:paraId="542E79A4" w14:textId="77777777" w:rsidR="00127130" w:rsidRPr="009050F3" w:rsidRDefault="00127130" w:rsidP="009050F3">
      <w:pPr>
        <w:pStyle w:val="Brdtekst"/>
        <w:numPr>
          <w:ilvl w:val="0"/>
          <w:numId w:val="6"/>
        </w:numPr>
        <w:tabs>
          <w:tab w:val="left" w:pos="9638"/>
        </w:tabs>
        <w:ind w:left="-142"/>
        <w:rPr>
          <w:rFonts w:asciiTheme="minorHAnsi" w:hAnsiTheme="minorHAnsi"/>
          <w:b/>
          <w:sz w:val="28"/>
          <w:szCs w:val="28"/>
          <w:lang w:val="da-DK"/>
        </w:rPr>
      </w:pPr>
      <w:r w:rsidRPr="009050F3">
        <w:rPr>
          <w:rFonts w:asciiTheme="minorHAnsi" w:hAnsiTheme="minorHAnsi"/>
          <w:b/>
          <w:sz w:val="28"/>
          <w:szCs w:val="28"/>
          <w:lang w:val="da-DK"/>
        </w:rPr>
        <w:t xml:space="preserve"> Forsikring</w:t>
      </w:r>
    </w:p>
    <w:p w14:paraId="15FD626C" w14:textId="77777777" w:rsidR="00127130" w:rsidRPr="009050F3" w:rsidRDefault="00704BFF" w:rsidP="009050F3">
      <w:pPr>
        <w:pStyle w:val="Brdtekst"/>
        <w:tabs>
          <w:tab w:val="left" w:pos="9638"/>
        </w:tabs>
        <w:spacing w:before="243"/>
        <w:ind w:left="-142"/>
        <w:rPr>
          <w:rFonts w:asciiTheme="minorHAnsi" w:hAnsiTheme="minorHAnsi" w:cstheme="minorHAnsi"/>
          <w:sz w:val="24"/>
          <w:szCs w:val="24"/>
          <w:lang w:val="da-DK"/>
        </w:rPr>
      </w:pPr>
      <w:r>
        <w:rPr>
          <w:rFonts w:asciiTheme="minorHAnsi" w:hAnsiTheme="minorHAnsi" w:cstheme="minorHAnsi"/>
          <w:sz w:val="24"/>
          <w:szCs w:val="24"/>
          <w:lang w:val="da-DK"/>
        </w:rPr>
        <w:t>Blå s</w:t>
      </w:r>
      <w:r w:rsidR="00127130" w:rsidRPr="009050F3">
        <w:rPr>
          <w:rFonts w:asciiTheme="minorHAnsi" w:hAnsiTheme="minorHAnsi" w:cstheme="minorHAnsi"/>
          <w:sz w:val="24"/>
          <w:szCs w:val="24"/>
          <w:lang w:val="da-DK"/>
        </w:rPr>
        <w:t xml:space="preserve">ygesikringsbeviset dækker ikke i Israel - I Kroatien er rejsende dækket under det blå sygesikringsbevis. Det anbefales at private rejsende tegner en egen rejseforsikring, samt en fritidsulykkesforsikring til både Kroatien og Israel. De fleste forsikringsselskaber tilbyder forsikringer, </w:t>
      </w:r>
      <w:r w:rsidR="00127130" w:rsidRPr="009050F3">
        <w:rPr>
          <w:rFonts w:asciiTheme="minorHAnsi" w:hAnsiTheme="minorHAnsi" w:cstheme="minorHAnsi"/>
          <w:sz w:val="24"/>
          <w:szCs w:val="24"/>
          <w:lang w:val="da-DK"/>
        </w:rPr>
        <w:lastRenderedPageBreak/>
        <w:t>der dækker hele verden.</w:t>
      </w:r>
    </w:p>
    <w:p w14:paraId="34B5748B" w14:textId="77777777" w:rsidR="00127130" w:rsidRPr="009050F3" w:rsidRDefault="00127130" w:rsidP="009050F3">
      <w:pPr>
        <w:pStyle w:val="Brdtekst"/>
        <w:tabs>
          <w:tab w:val="left" w:pos="9638"/>
        </w:tabs>
        <w:ind w:left="-142"/>
        <w:rPr>
          <w:rFonts w:asciiTheme="minorHAnsi" w:hAnsiTheme="minorHAnsi" w:cstheme="minorHAnsi"/>
          <w:b/>
          <w:sz w:val="28"/>
          <w:szCs w:val="28"/>
          <w:lang w:val="da-DK"/>
        </w:rPr>
      </w:pPr>
    </w:p>
    <w:p w14:paraId="3044D1E3" w14:textId="77777777" w:rsidR="00127130" w:rsidRPr="009050F3" w:rsidRDefault="00127130" w:rsidP="009050F3">
      <w:pPr>
        <w:pStyle w:val="Brdtekst"/>
        <w:numPr>
          <w:ilvl w:val="0"/>
          <w:numId w:val="6"/>
        </w:numPr>
        <w:tabs>
          <w:tab w:val="left" w:pos="9638"/>
        </w:tabs>
        <w:ind w:left="-142"/>
        <w:rPr>
          <w:rFonts w:asciiTheme="minorHAnsi" w:hAnsiTheme="minorHAnsi" w:cstheme="minorHAnsi"/>
          <w:b/>
          <w:sz w:val="28"/>
          <w:szCs w:val="28"/>
          <w:lang w:val="da-DK"/>
        </w:rPr>
      </w:pPr>
      <w:r w:rsidRPr="009050F3">
        <w:rPr>
          <w:rFonts w:asciiTheme="minorHAnsi" w:hAnsiTheme="minorHAnsi" w:cstheme="minorHAnsi"/>
          <w:b/>
          <w:sz w:val="28"/>
          <w:szCs w:val="28"/>
          <w:lang w:val="da-DK"/>
        </w:rPr>
        <w:t xml:space="preserve"> Afbestillingsregler for private</w:t>
      </w:r>
    </w:p>
    <w:p w14:paraId="5B34BFB0" w14:textId="77777777" w:rsidR="00127130" w:rsidRPr="009050F3" w:rsidRDefault="00127130" w:rsidP="009050F3">
      <w:pPr>
        <w:pStyle w:val="Brdtekst"/>
        <w:tabs>
          <w:tab w:val="left" w:pos="9638"/>
        </w:tabs>
        <w:ind w:left="-142"/>
        <w:rPr>
          <w:rFonts w:asciiTheme="minorHAnsi" w:hAnsiTheme="minorHAnsi" w:cstheme="minorHAnsi"/>
          <w:b/>
          <w:sz w:val="28"/>
          <w:szCs w:val="28"/>
          <w:lang w:val="da-DK"/>
        </w:rPr>
      </w:pPr>
    </w:p>
    <w:p w14:paraId="11AAB50E" w14:textId="77777777" w:rsidR="00127130" w:rsidRPr="009050F3" w:rsidRDefault="00127130" w:rsidP="009050F3">
      <w:pPr>
        <w:pStyle w:val="Brdtekst"/>
        <w:tabs>
          <w:tab w:val="left" w:pos="9638"/>
        </w:tabs>
        <w:ind w:left="-142" w:right="-57"/>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har ikke afbestillingsforsikring på behandlingsophold eller rejser</w:t>
      </w:r>
    </w:p>
    <w:p w14:paraId="5CF0A610" w14:textId="77777777" w:rsidR="000F79EF" w:rsidRPr="009050F3" w:rsidRDefault="000F79EF" w:rsidP="009050F3">
      <w:pPr>
        <w:pStyle w:val="Brdtekst"/>
        <w:tabs>
          <w:tab w:val="left" w:pos="9638"/>
        </w:tabs>
        <w:ind w:left="-142" w:right="-57"/>
        <w:rPr>
          <w:rFonts w:asciiTheme="minorHAnsi" w:hAnsiTheme="minorHAnsi" w:cstheme="minorHAnsi"/>
          <w:sz w:val="24"/>
          <w:szCs w:val="24"/>
          <w:lang w:val="da-DK"/>
        </w:rPr>
      </w:pPr>
    </w:p>
    <w:p w14:paraId="171F94B3" w14:textId="77777777" w:rsidR="000F79EF" w:rsidRPr="009050F3" w:rsidRDefault="000F79EF" w:rsidP="009050F3">
      <w:pPr>
        <w:tabs>
          <w:tab w:val="left" w:pos="9638"/>
        </w:tabs>
        <w:autoSpaceDE w:val="0"/>
        <w:autoSpaceDN w:val="0"/>
        <w:adjustRightInd w:val="0"/>
        <w:spacing w:after="0" w:line="240" w:lineRule="auto"/>
        <w:ind w:left="-142"/>
        <w:rPr>
          <w:rFonts w:cstheme="minorHAnsi"/>
          <w:sz w:val="24"/>
          <w:szCs w:val="18"/>
        </w:rPr>
      </w:pPr>
      <w:r w:rsidRPr="009050F3">
        <w:rPr>
          <w:rFonts w:cstheme="minorHAnsi"/>
          <w:sz w:val="24"/>
          <w:szCs w:val="18"/>
        </w:rPr>
        <w:t>Ved afbestilling gælder følgende:</w:t>
      </w:r>
    </w:p>
    <w:p w14:paraId="3198452F" w14:textId="77777777" w:rsidR="000F79EF" w:rsidRPr="009050F3" w:rsidRDefault="000F79EF" w:rsidP="009050F3">
      <w:pPr>
        <w:tabs>
          <w:tab w:val="left" w:pos="9638"/>
        </w:tabs>
        <w:autoSpaceDE w:val="0"/>
        <w:autoSpaceDN w:val="0"/>
        <w:adjustRightInd w:val="0"/>
        <w:spacing w:after="0" w:line="240" w:lineRule="auto"/>
        <w:ind w:left="-142"/>
        <w:rPr>
          <w:rFonts w:cstheme="minorHAnsi"/>
          <w:sz w:val="24"/>
          <w:szCs w:val="18"/>
        </w:rPr>
      </w:pPr>
      <w:r w:rsidRPr="009050F3">
        <w:rPr>
          <w:rFonts w:cstheme="minorHAnsi"/>
          <w:sz w:val="24"/>
          <w:szCs w:val="18"/>
        </w:rPr>
        <w:t>Fra bestilli</w:t>
      </w:r>
      <w:r w:rsidR="00704BFF">
        <w:rPr>
          <w:rFonts w:cstheme="minorHAnsi"/>
          <w:sz w:val="24"/>
          <w:szCs w:val="18"/>
        </w:rPr>
        <w:t>ng og indtil 60 dage før ophold</w:t>
      </w:r>
      <w:r w:rsidRPr="009050F3">
        <w:rPr>
          <w:rFonts w:cstheme="minorHAnsi"/>
          <w:sz w:val="24"/>
          <w:szCs w:val="18"/>
        </w:rPr>
        <w:t>: 50 % af behandlingsopholdets pris.</w:t>
      </w:r>
    </w:p>
    <w:p w14:paraId="39A2F1B8" w14:textId="77777777" w:rsidR="000F79EF" w:rsidRPr="009050F3" w:rsidRDefault="00704BFF" w:rsidP="009050F3">
      <w:pPr>
        <w:tabs>
          <w:tab w:val="left" w:pos="9638"/>
        </w:tabs>
        <w:autoSpaceDE w:val="0"/>
        <w:autoSpaceDN w:val="0"/>
        <w:adjustRightInd w:val="0"/>
        <w:spacing w:after="0" w:line="240" w:lineRule="auto"/>
        <w:ind w:left="-142"/>
        <w:rPr>
          <w:rFonts w:cstheme="minorHAnsi"/>
          <w:sz w:val="24"/>
          <w:szCs w:val="18"/>
        </w:rPr>
      </w:pPr>
      <w:r>
        <w:rPr>
          <w:rFonts w:cstheme="minorHAnsi"/>
          <w:sz w:val="24"/>
          <w:szCs w:val="18"/>
        </w:rPr>
        <w:t>Fra 60 dage og indtil opholds satart</w:t>
      </w:r>
      <w:r w:rsidR="000F79EF" w:rsidRPr="009050F3">
        <w:rPr>
          <w:rFonts w:cstheme="minorHAnsi"/>
          <w:sz w:val="24"/>
          <w:szCs w:val="18"/>
        </w:rPr>
        <w:t>: Hele behandlingsopholdets pris er tabt.</w:t>
      </w:r>
    </w:p>
    <w:p w14:paraId="3B1FEAEC" w14:textId="77777777" w:rsidR="00127130" w:rsidRPr="009050F3" w:rsidRDefault="000F79EF" w:rsidP="009050F3">
      <w:pPr>
        <w:tabs>
          <w:tab w:val="left" w:pos="9638"/>
        </w:tabs>
        <w:autoSpaceDE w:val="0"/>
        <w:autoSpaceDN w:val="0"/>
        <w:adjustRightInd w:val="0"/>
        <w:spacing w:after="0" w:line="240" w:lineRule="auto"/>
        <w:ind w:left="-142"/>
      </w:pPr>
      <w:r w:rsidRPr="009050F3">
        <w:rPr>
          <w:rFonts w:cstheme="minorHAnsi"/>
          <w:sz w:val="24"/>
          <w:szCs w:val="18"/>
        </w:rPr>
        <w:t>Rejsende anbefales altid at tegne nødvendige forsikringer</w:t>
      </w:r>
    </w:p>
    <w:p w14:paraId="528439B9" w14:textId="77777777" w:rsidR="00127130" w:rsidRPr="009050F3" w:rsidRDefault="00127130" w:rsidP="009050F3">
      <w:pPr>
        <w:pStyle w:val="Overskrift2"/>
        <w:numPr>
          <w:ilvl w:val="0"/>
          <w:numId w:val="6"/>
        </w:numPr>
        <w:tabs>
          <w:tab w:val="left" w:pos="9638"/>
        </w:tabs>
        <w:ind w:left="-142"/>
        <w:rPr>
          <w:rFonts w:asciiTheme="minorHAnsi" w:eastAsia="Arial" w:hAnsiTheme="minorHAnsi" w:cstheme="minorHAnsi"/>
          <w:color w:val="auto"/>
          <w:sz w:val="28"/>
          <w:szCs w:val="28"/>
        </w:rPr>
      </w:pPr>
      <w:bookmarkStart w:id="7" w:name="_Hlk521886318"/>
      <w:r w:rsidRPr="009050F3">
        <w:rPr>
          <w:rFonts w:asciiTheme="minorHAnsi" w:eastAsia="Arial" w:hAnsiTheme="minorHAnsi" w:cstheme="minorHAnsi"/>
          <w:color w:val="auto"/>
          <w:sz w:val="28"/>
          <w:szCs w:val="28"/>
        </w:rPr>
        <w:t>Udeblivelse, manglende pas, visa etc.</w:t>
      </w:r>
    </w:p>
    <w:p w14:paraId="35A74DD1" w14:textId="77777777" w:rsidR="00A82742" w:rsidRPr="009050F3" w:rsidRDefault="00704BFF" w:rsidP="009050F3">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Udeblivelse ved fra ophold</w:t>
      </w:r>
      <w:r w:rsidR="00A82742" w:rsidRPr="009050F3">
        <w:rPr>
          <w:rFonts w:asciiTheme="minorHAnsi" w:hAnsiTheme="minorHAnsi" w:cstheme="minorHAnsi"/>
          <w:sz w:val="24"/>
          <w:szCs w:val="24"/>
          <w:lang w:val="da-DK"/>
        </w:rPr>
        <w:t>, manglende rejsedokumenter, vaccinationer e</w:t>
      </w:r>
      <w:r w:rsidR="00B3598B">
        <w:rPr>
          <w:rFonts w:asciiTheme="minorHAnsi" w:hAnsiTheme="minorHAnsi" w:cstheme="minorHAnsi"/>
          <w:sz w:val="24"/>
          <w:szCs w:val="24"/>
          <w:lang w:val="da-DK"/>
        </w:rPr>
        <w:t>ller forhold, hvor det skønnes</w:t>
      </w:r>
      <w:r w:rsidR="00A82742" w:rsidRPr="009050F3">
        <w:rPr>
          <w:rFonts w:asciiTheme="minorHAnsi" w:hAnsiTheme="minorHAnsi" w:cstheme="minorHAnsi"/>
          <w:sz w:val="24"/>
          <w:szCs w:val="24"/>
          <w:lang w:val="da-DK"/>
        </w:rPr>
        <w:t xml:space="preserve"> at kunden ikke er </w:t>
      </w:r>
      <w:r w:rsidR="00B3598B">
        <w:rPr>
          <w:rFonts w:asciiTheme="minorHAnsi" w:hAnsiTheme="minorHAnsi" w:cstheme="minorHAnsi"/>
          <w:sz w:val="24"/>
          <w:szCs w:val="24"/>
          <w:lang w:val="da-DK"/>
        </w:rPr>
        <w:t>i stand til at gennemføre opholdet</w:t>
      </w:r>
      <w:r w:rsidR="00A82742" w:rsidRPr="009050F3">
        <w:rPr>
          <w:rFonts w:asciiTheme="minorHAnsi" w:hAnsiTheme="minorHAnsi" w:cstheme="minorHAnsi"/>
          <w:sz w:val="24"/>
          <w:szCs w:val="24"/>
          <w:lang w:val="da-DK"/>
        </w:rPr>
        <w:t>, vil betyde, at hele beh</w:t>
      </w:r>
      <w:r w:rsidR="00B3598B">
        <w:rPr>
          <w:rFonts w:asciiTheme="minorHAnsi" w:hAnsiTheme="minorHAnsi" w:cstheme="minorHAnsi"/>
          <w:sz w:val="24"/>
          <w:szCs w:val="24"/>
          <w:lang w:val="da-DK"/>
        </w:rPr>
        <w:t xml:space="preserve">andlingsopholdets </w:t>
      </w:r>
      <w:r w:rsidR="00A82742" w:rsidRPr="009050F3">
        <w:rPr>
          <w:rFonts w:asciiTheme="minorHAnsi" w:hAnsiTheme="minorHAnsi" w:cstheme="minorHAnsi"/>
          <w:sz w:val="24"/>
          <w:szCs w:val="24"/>
          <w:lang w:val="da-DK"/>
        </w:rPr>
        <w:t>pris er tabt.</w:t>
      </w:r>
    </w:p>
    <w:p w14:paraId="6E611C12"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p>
    <w:p w14:paraId="1E7ED3E1"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Udenlandske statsborgere skal selv søge oplysninger om viseringer, vaccinationer, forsikringer osv. og sørge for disse. </w:t>
      </w:r>
    </w:p>
    <w:p w14:paraId="0293239A"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bookmarkStart w:id="8" w:name="_Hlk521886358"/>
      <w:bookmarkEnd w:id="7"/>
      <w:r w:rsidRPr="009050F3">
        <w:rPr>
          <w:rFonts w:asciiTheme="minorHAnsi" w:hAnsiTheme="minorHAnsi" w:cstheme="minorHAnsi"/>
          <w:sz w:val="24"/>
          <w:szCs w:val="24"/>
          <w:lang w:val="da-DK"/>
        </w:rPr>
        <w:t>1 Bedre Liv skal ved bestilling</w:t>
      </w:r>
      <w:r w:rsidR="00B3598B">
        <w:rPr>
          <w:rFonts w:asciiTheme="minorHAnsi" w:hAnsiTheme="minorHAnsi" w:cstheme="minorHAnsi"/>
          <w:sz w:val="24"/>
          <w:szCs w:val="24"/>
          <w:lang w:val="da-DK"/>
        </w:rPr>
        <w:t xml:space="preserve"> af opholdet</w:t>
      </w:r>
      <w:r w:rsidRPr="009050F3">
        <w:rPr>
          <w:rFonts w:asciiTheme="minorHAnsi" w:hAnsiTheme="minorHAnsi" w:cstheme="minorHAnsi"/>
          <w:sz w:val="24"/>
          <w:szCs w:val="24"/>
          <w:lang w:val="da-DK"/>
        </w:rPr>
        <w:t xml:space="preserve"> informeres,</w:t>
      </w:r>
      <w:r w:rsidR="00B3598B">
        <w:rPr>
          <w:rFonts w:asciiTheme="minorHAnsi" w:hAnsiTheme="minorHAnsi" w:cstheme="minorHAnsi"/>
          <w:sz w:val="24"/>
          <w:szCs w:val="24"/>
          <w:lang w:val="da-DK"/>
        </w:rPr>
        <w:t xml:space="preserve"> hvis kunden ikke er dansk statsborger</w:t>
      </w:r>
    </w:p>
    <w:p w14:paraId="61C97BA6"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Passet skal være gyldigt i 6 </w:t>
      </w:r>
      <w:r w:rsidR="00B3598B">
        <w:rPr>
          <w:rFonts w:asciiTheme="minorHAnsi" w:hAnsiTheme="minorHAnsi" w:cstheme="minorHAnsi"/>
          <w:sz w:val="24"/>
          <w:szCs w:val="24"/>
          <w:lang w:val="da-DK"/>
        </w:rPr>
        <w:t>måneder efter opholdets start</w:t>
      </w:r>
      <w:r w:rsidRPr="009050F3">
        <w:rPr>
          <w:rFonts w:asciiTheme="minorHAnsi" w:hAnsiTheme="minorHAnsi" w:cstheme="minorHAnsi"/>
          <w:sz w:val="24"/>
          <w:szCs w:val="24"/>
          <w:lang w:val="da-DK"/>
        </w:rPr>
        <w:t xml:space="preserve">. </w:t>
      </w:r>
    </w:p>
    <w:bookmarkEnd w:id="8"/>
    <w:p w14:paraId="09996BB2"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p>
    <w:p w14:paraId="5DC554B8" w14:textId="77777777" w:rsidR="00A82742" w:rsidRPr="009050F3" w:rsidRDefault="00A82742" w:rsidP="009050F3">
      <w:pPr>
        <w:pStyle w:val="Listeafsnit"/>
        <w:numPr>
          <w:ilvl w:val="0"/>
          <w:numId w:val="6"/>
        </w:numPr>
        <w:tabs>
          <w:tab w:val="left" w:pos="9638"/>
        </w:tabs>
        <w:ind w:left="-142"/>
        <w:rPr>
          <w:b/>
          <w:sz w:val="28"/>
          <w:szCs w:val="28"/>
        </w:rPr>
      </w:pPr>
      <w:r w:rsidRPr="009050F3">
        <w:rPr>
          <w:b/>
          <w:sz w:val="28"/>
          <w:szCs w:val="28"/>
        </w:rPr>
        <w:t xml:space="preserve"> Glemte sager</w:t>
      </w:r>
    </w:p>
    <w:p w14:paraId="764FF480"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Ved efterlysning af glemte sager p</w:t>
      </w:r>
      <w:r w:rsidR="00B3598B">
        <w:rPr>
          <w:rFonts w:asciiTheme="minorHAnsi" w:hAnsiTheme="minorHAnsi" w:cstheme="minorHAnsi"/>
          <w:sz w:val="24"/>
          <w:szCs w:val="24"/>
          <w:lang w:val="da-DK"/>
        </w:rPr>
        <w:t xml:space="preserve">å behandlingsopholdene </w:t>
      </w:r>
      <w:r w:rsidRPr="009050F3">
        <w:rPr>
          <w:rFonts w:asciiTheme="minorHAnsi" w:hAnsiTheme="minorHAnsi" w:cstheme="minorHAnsi"/>
          <w:sz w:val="24"/>
          <w:szCs w:val="24"/>
          <w:lang w:val="da-DK"/>
        </w:rPr>
        <w:t>beregnes et ekspeditionsgebyr på 300 kr. + forsendelsesomkostninger.</w:t>
      </w:r>
    </w:p>
    <w:p w14:paraId="7463D4A6" w14:textId="77777777" w:rsidR="00A82742" w:rsidRPr="009050F3" w:rsidRDefault="00A82742" w:rsidP="009050F3">
      <w:pPr>
        <w:tabs>
          <w:tab w:val="left" w:pos="9638"/>
        </w:tabs>
        <w:ind w:left="-142"/>
      </w:pPr>
    </w:p>
    <w:p w14:paraId="34E1D1C7" w14:textId="77777777" w:rsidR="00A82742" w:rsidRPr="009050F3" w:rsidRDefault="00A82742" w:rsidP="009050F3">
      <w:pPr>
        <w:pStyle w:val="Listeafsnit"/>
        <w:widowControl w:val="0"/>
        <w:numPr>
          <w:ilvl w:val="0"/>
          <w:numId w:val="6"/>
        </w:numPr>
        <w:tabs>
          <w:tab w:val="left" w:pos="9638"/>
        </w:tabs>
        <w:autoSpaceDE w:val="0"/>
        <w:autoSpaceDN w:val="0"/>
        <w:spacing w:before="120" w:after="0" w:line="240" w:lineRule="auto"/>
        <w:ind w:left="-142"/>
        <w:outlineLvl w:val="0"/>
        <w:rPr>
          <w:rFonts w:eastAsia="Arial" w:cstheme="minorHAnsi"/>
          <w:b/>
          <w:bCs/>
          <w:sz w:val="28"/>
          <w:szCs w:val="28"/>
        </w:rPr>
      </w:pPr>
      <w:r w:rsidRPr="009050F3">
        <w:rPr>
          <w:rFonts w:eastAsia="Arial" w:cstheme="minorHAnsi"/>
          <w:b/>
          <w:bCs/>
          <w:sz w:val="28"/>
          <w:szCs w:val="28"/>
        </w:rPr>
        <w:t>Reklamationer</w:t>
      </w:r>
    </w:p>
    <w:p w14:paraId="5639814E" w14:textId="77777777" w:rsidR="00A82742" w:rsidRPr="009050F3" w:rsidRDefault="00A82742" w:rsidP="00923AF2">
      <w:pPr>
        <w:widowControl w:val="0"/>
        <w:autoSpaceDE w:val="0"/>
        <w:autoSpaceDN w:val="0"/>
        <w:spacing w:before="98" w:after="0" w:line="240" w:lineRule="auto"/>
        <w:ind w:left="-142"/>
        <w:rPr>
          <w:rFonts w:eastAsia="Arial" w:cstheme="minorHAnsi"/>
          <w:sz w:val="24"/>
          <w:szCs w:val="24"/>
        </w:rPr>
      </w:pPr>
      <w:r w:rsidRPr="009050F3">
        <w:rPr>
          <w:rFonts w:eastAsia="Arial" w:cstheme="minorHAnsi"/>
          <w:sz w:val="24"/>
          <w:szCs w:val="24"/>
        </w:rPr>
        <w:t>Klager skal fremsættes omgående til plejepersonalet. Der modtages ikke klager over uensartede værelser.</w:t>
      </w:r>
    </w:p>
    <w:p w14:paraId="77226825" w14:textId="77777777" w:rsidR="00B3598B" w:rsidRPr="009050F3" w:rsidRDefault="00A82742" w:rsidP="00B3598B">
      <w:pPr>
        <w:widowControl w:val="0"/>
        <w:tabs>
          <w:tab w:val="left" w:pos="9638"/>
        </w:tabs>
        <w:autoSpaceDE w:val="0"/>
        <w:autoSpaceDN w:val="0"/>
        <w:spacing w:before="16" w:after="0" w:line="240" w:lineRule="auto"/>
        <w:ind w:left="-142"/>
        <w:rPr>
          <w:rFonts w:eastAsia="Arial" w:cstheme="minorHAnsi"/>
          <w:sz w:val="24"/>
          <w:szCs w:val="24"/>
        </w:rPr>
      </w:pPr>
      <w:r w:rsidRPr="009050F3">
        <w:rPr>
          <w:rFonts w:eastAsia="Arial" w:cstheme="minorHAnsi"/>
          <w:sz w:val="24"/>
          <w:szCs w:val="24"/>
        </w:rPr>
        <w:t xml:space="preserve">Kan et problem ikke løses tilfredsstillende på stedet, kan klagen ligeledes fremsættes skriftligt til 1 Bedre Liv med angivelse af bookingnummer og navn senest en uge efter hjemkomst. </w:t>
      </w:r>
    </w:p>
    <w:p w14:paraId="7E025956" w14:textId="77777777" w:rsidR="00B3598B" w:rsidRPr="009050F3" w:rsidRDefault="00B3598B" w:rsidP="00B3598B">
      <w:pPr>
        <w:widowControl w:val="0"/>
        <w:tabs>
          <w:tab w:val="left" w:pos="9638"/>
        </w:tabs>
        <w:autoSpaceDE w:val="0"/>
        <w:autoSpaceDN w:val="0"/>
        <w:spacing w:after="0" w:line="240" w:lineRule="auto"/>
        <w:ind w:left="-142"/>
        <w:rPr>
          <w:rFonts w:eastAsia="Arial" w:cstheme="minorHAnsi"/>
          <w:sz w:val="24"/>
          <w:szCs w:val="24"/>
        </w:rPr>
      </w:pPr>
      <w:r>
        <w:rPr>
          <w:rFonts w:eastAsia="Arial" w:cstheme="minorHAnsi"/>
          <w:sz w:val="24"/>
          <w:szCs w:val="24"/>
        </w:rPr>
        <w:t>Derudover kan der klagers over ydelser via www.forbrug.dk</w:t>
      </w:r>
    </w:p>
    <w:p w14:paraId="3B2A28DC" w14:textId="77777777" w:rsidR="00A82742" w:rsidRPr="00B3598B" w:rsidRDefault="00A82742" w:rsidP="00B3598B">
      <w:pPr>
        <w:widowControl w:val="0"/>
        <w:tabs>
          <w:tab w:val="left" w:pos="9638"/>
        </w:tabs>
        <w:autoSpaceDE w:val="0"/>
        <w:autoSpaceDN w:val="0"/>
        <w:spacing w:before="16" w:after="0" w:line="240" w:lineRule="auto"/>
        <w:ind w:left="-142"/>
        <w:rPr>
          <w:rFonts w:eastAsia="Arial" w:cstheme="minorHAnsi"/>
          <w:sz w:val="24"/>
          <w:szCs w:val="24"/>
        </w:rPr>
      </w:pPr>
    </w:p>
    <w:p w14:paraId="5B6E5A0F" w14:textId="77777777" w:rsidR="00490701" w:rsidRPr="009050F3" w:rsidRDefault="00490701" w:rsidP="009050F3">
      <w:pPr>
        <w:widowControl w:val="0"/>
        <w:tabs>
          <w:tab w:val="left" w:pos="9638"/>
        </w:tabs>
        <w:autoSpaceDE w:val="0"/>
        <w:autoSpaceDN w:val="0"/>
        <w:spacing w:before="18" w:after="0" w:line="240" w:lineRule="auto"/>
        <w:ind w:left="-142"/>
        <w:rPr>
          <w:rFonts w:eastAsia="Arial" w:cstheme="minorHAnsi"/>
          <w:sz w:val="24"/>
          <w:szCs w:val="24"/>
        </w:rPr>
      </w:pPr>
    </w:p>
    <w:p w14:paraId="3381DEFF" w14:textId="77777777" w:rsidR="00A82742" w:rsidRPr="009050F3" w:rsidRDefault="00A82742" w:rsidP="009050F3">
      <w:pPr>
        <w:pStyle w:val="Listeafsnit"/>
        <w:widowControl w:val="0"/>
        <w:numPr>
          <w:ilvl w:val="0"/>
          <w:numId w:val="6"/>
        </w:numPr>
        <w:tabs>
          <w:tab w:val="left" w:pos="9638"/>
        </w:tabs>
        <w:autoSpaceDE w:val="0"/>
        <w:autoSpaceDN w:val="0"/>
        <w:spacing w:before="1" w:after="0" w:line="240" w:lineRule="auto"/>
        <w:ind w:left="-142"/>
        <w:outlineLvl w:val="0"/>
        <w:rPr>
          <w:rFonts w:eastAsia="Arial" w:cstheme="minorHAnsi"/>
          <w:b/>
          <w:bCs/>
          <w:sz w:val="28"/>
          <w:szCs w:val="28"/>
        </w:rPr>
      </w:pPr>
      <w:r w:rsidRPr="009050F3">
        <w:rPr>
          <w:rFonts w:eastAsia="Arial" w:cstheme="minorHAnsi"/>
          <w:b/>
          <w:bCs/>
          <w:sz w:val="28"/>
          <w:szCs w:val="28"/>
        </w:rPr>
        <w:t xml:space="preserve"> Garantifond</w:t>
      </w:r>
    </w:p>
    <w:p w14:paraId="1854A58B" w14:textId="77777777" w:rsidR="00A82742" w:rsidRDefault="00A82742"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1 Bedre Liv er </w:t>
      </w:r>
      <w:r w:rsidR="00B3598B">
        <w:rPr>
          <w:rFonts w:asciiTheme="minorHAnsi" w:hAnsiTheme="minorHAnsi" w:cstheme="minorHAnsi"/>
          <w:sz w:val="24"/>
          <w:szCs w:val="24"/>
          <w:lang w:val="da-DK"/>
        </w:rPr>
        <w:t>IKKE medlem af rejsegarantifonden</w:t>
      </w:r>
    </w:p>
    <w:p w14:paraId="025F9539" w14:textId="77777777" w:rsidR="001F7E5D" w:rsidRDefault="001F7E5D" w:rsidP="009050F3">
      <w:pPr>
        <w:pStyle w:val="Brdtekst"/>
        <w:tabs>
          <w:tab w:val="left" w:pos="9638"/>
        </w:tabs>
        <w:ind w:left="-142"/>
        <w:rPr>
          <w:rFonts w:asciiTheme="minorHAnsi" w:hAnsiTheme="minorHAnsi" w:cstheme="minorHAnsi"/>
          <w:sz w:val="24"/>
          <w:szCs w:val="24"/>
          <w:lang w:val="da-DK"/>
        </w:rPr>
      </w:pPr>
    </w:p>
    <w:p w14:paraId="27EC6960" w14:textId="77777777" w:rsidR="001F7E5D" w:rsidRDefault="001F7E5D" w:rsidP="001F7E5D">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 xml:space="preserve">De flybilletter, der måtte være købt hos flyselskabet er, ved konkurs af flyselskabet, dækket af rejsegarantifonden se mere </w:t>
      </w:r>
    </w:p>
    <w:p w14:paraId="33934E29" w14:textId="77777777" w:rsidR="001F7E5D" w:rsidRPr="001F7E5D" w:rsidRDefault="001F7E5D" w:rsidP="001F7E5D">
      <w:pPr>
        <w:pStyle w:val="Brdtekst"/>
        <w:tabs>
          <w:tab w:val="left" w:pos="9638"/>
        </w:tabs>
        <w:ind w:left="-142"/>
        <w:rPr>
          <w:rFonts w:asciiTheme="minorHAnsi" w:hAnsiTheme="minorHAnsi" w:cstheme="minorHAnsi"/>
          <w:sz w:val="24"/>
          <w:szCs w:val="24"/>
          <w:lang w:val="da-DK"/>
        </w:rPr>
      </w:pPr>
      <w:r w:rsidRPr="00113646">
        <w:rPr>
          <w:rFonts w:asciiTheme="minorHAnsi" w:hAnsiTheme="minorHAnsi" w:cstheme="minorHAnsi"/>
          <w:sz w:val="24"/>
          <w:szCs w:val="24"/>
          <w:lang w:val="da-DK"/>
        </w:rPr>
        <w:t>https://www.rejsegarantifonden.dk/din-daekning/#jfmulticontent_c719-1</w:t>
      </w:r>
    </w:p>
    <w:p w14:paraId="352A53E9" w14:textId="77777777" w:rsidR="001F7E5D" w:rsidRPr="009050F3" w:rsidRDefault="001F7E5D" w:rsidP="009050F3">
      <w:pPr>
        <w:pStyle w:val="Brdtekst"/>
        <w:tabs>
          <w:tab w:val="left" w:pos="9638"/>
        </w:tabs>
        <w:ind w:left="-142"/>
        <w:rPr>
          <w:lang w:val="da-DK"/>
        </w:rPr>
      </w:pPr>
    </w:p>
    <w:p w14:paraId="33E1E364" w14:textId="77777777" w:rsidR="00A82742" w:rsidRPr="009050F3" w:rsidRDefault="00A82742" w:rsidP="009050F3">
      <w:pPr>
        <w:widowControl w:val="0"/>
        <w:tabs>
          <w:tab w:val="left" w:pos="9638"/>
        </w:tabs>
        <w:autoSpaceDE w:val="0"/>
        <w:autoSpaceDN w:val="0"/>
        <w:spacing w:after="0" w:line="240" w:lineRule="auto"/>
        <w:ind w:left="-142"/>
        <w:outlineLvl w:val="0"/>
        <w:rPr>
          <w:rFonts w:ascii="Arial" w:eastAsia="Arial" w:hAnsi="Arial" w:cs="Arial"/>
          <w:b/>
          <w:bCs/>
          <w:sz w:val="36"/>
          <w:szCs w:val="36"/>
        </w:rPr>
      </w:pPr>
    </w:p>
    <w:p w14:paraId="7BDD53AF" w14:textId="77777777" w:rsidR="00A82742" w:rsidRDefault="00A82742" w:rsidP="00B3598B">
      <w:pPr>
        <w:pStyle w:val="Listeafsnit"/>
        <w:widowControl w:val="0"/>
        <w:tabs>
          <w:tab w:val="left" w:pos="9638"/>
        </w:tabs>
        <w:autoSpaceDE w:val="0"/>
        <w:autoSpaceDN w:val="0"/>
        <w:spacing w:after="0" w:line="240" w:lineRule="auto"/>
        <w:ind w:left="-142"/>
        <w:outlineLvl w:val="0"/>
        <w:rPr>
          <w:rFonts w:eastAsia="Arial" w:cstheme="minorHAnsi"/>
          <w:b/>
          <w:bCs/>
          <w:sz w:val="28"/>
          <w:szCs w:val="28"/>
        </w:rPr>
      </w:pPr>
    </w:p>
    <w:p w14:paraId="74E0510A" w14:textId="77777777" w:rsidR="00B3598B" w:rsidRPr="00B3598B" w:rsidRDefault="00B3598B" w:rsidP="00B3598B">
      <w:pPr>
        <w:pStyle w:val="Listeafsnit"/>
        <w:widowControl w:val="0"/>
        <w:tabs>
          <w:tab w:val="left" w:pos="9638"/>
        </w:tabs>
        <w:autoSpaceDE w:val="0"/>
        <w:autoSpaceDN w:val="0"/>
        <w:spacing w:after="0" w:line="240" w:lineRule="auto"/>
        <w:ind w:left="-142"/>
        <w:outlineLvl w:val="0"/>
        <w:rPr>
          <w:rFonts w:eastAsia="Arial" w:cstheme="minorHAnsi"/>
          <w:b/>
          <w:bCs/>
          <w:sz w:val="28"/>
          <w:szCs w:val="28"/>
        </w:rPr>
      </w:pPr>
    </w:p>
    <w:p w14:paraId="5C91DF32" w14:textId="77777777" w:rsidR="00B3598B" w:rsidRDefault="00B3598B" w:rsidP="009050F3">
      <w:pPr>
        <w:pStyle w:val="Brdtekst"/>
        <w:tabs>
          <w:tab w:val="left" w:pos="9638"/>
        </w:tabs>
        <w:ind w:left="-142"/>
        <w:rPr>
          <w:rFonts w:asciiTheme="minorHAnsi" w:hAnsiTheme="minorHAnsi" w:cstheme="minorHAnsi"/>
          <w:sz w:val="24"/>
          <w:szCs w:val="24"/>
          <w:lang w:val="da-DK"/>
        </w:rPr>
      </w:pPr>
    </w:p>
    <w:p w14:paraId="632C7706" w14:textId="77777777" w:rsidR="00B3598B" w:rsidRPr="009050F3" w:rsidRDefault="00B3598B" w:rsidP="009050F3">
      <w:pPr>
        <w:pStyle w:val="Brdtekst"/>
        <w:tabs>
          <w:tab w:val="left" w:pos="9638"/>
        </w:tabs>
        <w:ind w:left="-142"/>
        <w:rPr>
          <w:rFonts w:asciiTheme="minorHAnsi" w:hAnsiTheme="minorHAnsi" w:cstheme="minorHAnsi"/>
          <w:sz w:val="24"/>
          <w:szCs w:val="24"/>
          <w:lang w:val="da-DK"/>
        </w:rPr>
      </w:pPr>
    </w:p>
    <w:p w14:paraId="3BDF16AB" w14:textId="77777777" w:rsidR="00A82742" w:rsidRPr="009050F3" w:rsidRDefault="009050F3" w:rsidP="009050F3">
      <w:pPr>
        <w:widowControl w:val="0"/>
        <w:tabs>
          <w:tab w:val="left" w:pos="6647"/>
        </w:tabs>
        <w:autoSpaceDE w:val="0"/>
        <w:autoSpaceDN w:val="0"/>
        <w:spacing w:after="0" w:line="240" w:lineRule="auto"/>
        <w:ind w:left="-142"/>
        <w:outlineLvl w:val="0"/>
        <w:rPr>
          <w:rFonts w:ascii="Arial" w:eastAsia="Arial" w:hAnsi="Arial" w:cs="Arial"/>
          <w:b/>
          <w:bCs/>
          <w:sz w:val="36"/>
          <w:szCs w:val="36"/>
        </w:rPr>
      </w:pPr>
      <w:bookmarkStart w:id="9" w:name="_Hlk521886571"/>
      <w:r w:rsidRPr="009050F3">
        <w:rPr>
          <w:rFonts w:ascii="Arial" w:eastAsia="Arial" w:hAnsi="Arial" w:cs="Arial"/>
          <w:b/>
          <w:bCs/>
          <w:sz w:val="36"/>
          <w:szCs w:val="36"/>
        </w:rPr>
        <w:tab/>
      </w:r>
    </w:p>
    <w:p w14:paraId="787570C4" w14:textId="77777777" w:rsidR="00A82742" w:rsidRPr="009050F3" w:rsidRDefault="00A82742" w:rsidP="009050F3">
      <w:pPr>
        <w:pStyle w:val="Listeafsnit"/>
        <w:widowControl w:val="0"/>
        <w:numPr>
          <w:ilvl w:val="0"/>
          <w:numId w:val="6"/>
        </w:numPr>
        <w:tabs>
          <w:tab w:val="left" w:pos="9638"/>
        </w:tabs>
        <w:autoSpaceDE w:val="0"/>
        <w:autoSpaceDN w:val="0"/>
        <w:spacing w:after="0" w:line="240" w:lineRule="auto"/>
        <w:ind w:left="-142"/>
        <w:outlineLvl w:val="0"/>
        <w:rPr>
          <w:rFonts w:eastAsia="Arial" w:cstheme="minorHAnsi"/>
          <w:b/>
          <w:bCs/>
          <w:sz w:val="28"/>
          <w:szCs w:val="28"/>
        </w:rPr>
      </w:pPr>
      <w:r w:rsidRPr="009050F3">
        <w:rPr>
          <w:rFonts w:eastAsia="Arial" w:cstheme="minorHAnsi"/>
          <w:b/>
          <w:bCs/>
          <w:sz w:val="28"/>
          <w:szCs w:val="28"/>
        </w:rPr>
        <w:t xml:space="preserve"> Forbehold</w:t>
      </w:r>
    </w:p>
    <w:p w14:paraId="4C73F674" w14:textId="77777777" w:rsidR="00A82742" w:rsidRPr="009050F3" w:rsidRDefault="00A82742" w:rsidP="009050F3">
      <w:pPr>
        <w:pStyle w:val="Brdtekst"/>
        <w:tabs>
          <w:tab w:val="left" w:pos="9638"/>
        </w:tabs>
        <w:spacing w:line="259" w:lineRule="auto"/>
        <w:ind w:left="-142" w:right="16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Ret til ændringer i rejseruter, datoer, priser mv. forbeholdes, hvis det </w:t>
      </w:r>
      <w:r w:rsidR="0029770E" w:rsidRPr="009050F3">
        <w:rPr>
          <w:rFonts w:asciiTheme="minorHAnsi" w:hAnsiTheme="minorHAnsi"/>
          <w:sz w:val="24"/>
          <w:szCs w:val="24"/>
          <w:lang w:val="da-DK"/>
        </w:rPr>
        <w:t>af tvingende grunde skulle være er nødvendigt for 1 Bedre Livs gennemførelse af behandlingen uden væsentlige gener.</w:t>
      </w:r>
      <w:r w:rsidRPr="009050F3">
        <w:rPr>
          <w:rFonts w:asciiTheme="minorHAnsi" w:hAnsiTheme="minorHAnsi" w:cstheme="minorHAnsi"/>
          <w:sz w:val="24"/>
          <w:szCs w:val="24"/>
          <w:lang w:val="da-DK"/>
        </w:rPr>
        <w:t xml:space="preserve"> Lovændringer eller internationale konventioner eller begivenheder, der i øvrigt er uden for 1 Bedre Livs indflydelse kan henføres til ovennævnte forbehold.</w:t>
      </w:r>
    </w:p>
    <w:p w14:paraId="17C2A5AC" w14:textId="77777777" w:rsidR="00A82742" w:rsidRPr="009050F3" w:rsidRDefault="00A82742" w:rsidP="009050F3">
      <w:pPr>
        <w:pStyle w:val="Brdtekst"/>
        <w:tabs>
          <w:tab w:val="left" w:pos="9638"/>
        </w:tabs>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1 Bedre Liv tager ligeledes forbehold for fejl på hjemmeside og </w:t>
      </w:r>
      <w:r w:rsidR="009050F3" w:rsidRPr="009050F3">
        <w:rPr>
          <w:rFonts w:asciiTheme="minorHAnsi" w:hAnsiTheme="minorHAnsi" w:cstheme="minorHAnsi"/>
          <w:sz w:val="24"/>
          <w:szCs w:val="24"/>
          <w:lang w:val="da-DK"/>
        </w:rPr>
        <w:t>ø</w:t>
      </w:r>
      <w:r w:rsidRPr="009050F3">
        <w:rPr>
          <w:rFonts w:asciiTheme="minorHAnsi" w:hAnsiTheme="minorHAnsi" w:cstheme="minorHAnsi"/>
          <w:sz w:val="24"/>
          <w:szCs w:val="24"/>
          <w:lang w:val="da-DK"/>
        </w:rPr>
        <w:t xml:space="preserve">rigt informationsmateriale. </w:t>
      </w:r>
    </w:p>
    <w:p w14:paraId="215A6FAF" w14:textId="77777777" w:rsidR="00A82742" w:rsidRPr="009050F3" w:rsidRDefault="00A82742" w:rsidP="009050F3">
      <w:pPr>
        <w:pStyle w:val="Brdtekst"/>
        <w:tabs>
          <w:tab w:val="left" w:pos="9638"/>
        </w:tabs>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Behandlingen under opholdet er godkendt af de danske</w:t>
      </w:r>
      <w:r w:rsidR="00A4160D" w:rsidRPr="009050F3">
        <w:rPr>
          <w:rFonts w:asciiTheme="minorHAnsi" w:hAnsiTheme="minorHAnsi" w:cstheme="minorHAnsi"/>
          <w:sz w:val="24"/>
          <w:szCs w:val="24"/>
          <w:lang w:val="da-DK"/>
        </w:rPr>
        <w:t xml:space="preserve"> S</w:t>
      </w:r>
      <w:r w:rsidRPr="009050F3">
        <w:rPr>
          <w:rFonts w:asciiTheme="minorHAnsi" w:hAnsiTheme="minorHAnsi" w:cstheme="minorHAnsi"/>
          <w:sz w:val="24"/>
          <w:szCs w:val="24"/>
          <w:lang w:val="da-DK"/>
        </w:rPr>
        <w:t>undhedsmyndigheder.</w:t>
      </w:r>
    </w:p>
    <w:p w14:paraId="257B48E5"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kan ikke gøres ansvarlig for den behandlingsmæssige del af opholdene.</w:t>
      </w:r>
    </w:p>
    <w:p w14:paraId="05A83523" w14:textId="77777777" w:rsidR="00A82742" w:rsidRPr="009050F3" w:rsidRDefault="00A82742" w:rsidP="009050F3">
      <w:pPr>
        <w:pStyle w:val="Brdtekst"/>
        <w:tabs>
          <w:tab w:val="left" w:pos="9638"/>
        </w:tabs>
        <w:ind w:left="-142"/>
        <w:rPr>
          <w:rFonts w:asciiTheme="minorHAnsi" w:hAnsiTheme="minorHAnsi" w:cstheme="minorHAnsi"/>
          <w:sz w:val="24"/>
          <w:szCs w:val="24"/>
          <w:lang w:val="da-DK"/>
        </w:rPr>
      </w:pPr>
    </w:p>
    <w:p w14:paraId="210B3F2E" w14:textId="77777777" w:rsidR="00A82742" w:rsidRPr="009050F3" w:rsidRDefault="00A82742" w:rsidP="009050F3">
      <w:pPr>
        <w:pStyle w:val="Listeafsnit"/>
        <w:widowControl w:val="0"/>
        <w:numPr>
          <w:ilvl w:val="0"/>
          <w:numId w:val="6"/>
        </w:numPr>
        <w:tabs>
          <w:tab w:val="left" w:pos="9638"/>
        </w:tabs>
        <w:autoSpaceDE w:val="0"/>
        <w:autoSpaceDN w:val="0"/>
        <w:spacing w:before="78" w:after="0" w:line="240" w:lineRule="auto"/>
        <w:ind w:left="-142"/>
        <w:outlineLvl w:val="0"/>
        <w:rPr>
          <w:rFonts w:eastAsia="Arial" w:cstheme="minorHAnsi"/>
          <w:b/>
          <w:bCs/>
          <w:sz w:val="28"/>
          <w:szCs w:val="28"/>
        </w:rPr>
      </w:pPr>
      <w:r w:rsidRPr="009050F3">
        <w:rPr>
          <w:rFonts w:eastAsia="Arial" w:cstheme="minorHAnsi"/>
          <w:b/>
          <w:bCs/>
          <w:sz w:val="28"/>
          <w:szCs w:val="28"/>
        </w:rPr>
        <w:t xml:space="preserve"> Force Majeure</w:t>
      </w:r>
    </w:p>
    <w:p w14:paraId="47839BC8" w14:textId="77777777" w:rsidR="00A82742" w:rsidRPr="009050F3" w:rsidRDefault="00A82742" w:rsidP="009050F3">
      <w:pPr>
        <w:widowControl w:val="0"/>
        <w:tabs>
          <w:tab w:val="left" w:pos="9638"/>
        </w:tabs>
        <w:autoSpaceDE w:val="0"/>
        <w:autoSpaceDN w:val="0"/>
        <w:spacing w:before="78" w:after="0" w:line="240" w:lineRule="auto"/>
        <w:ind w:left="-142"/>
        <w:outlineLvl w:val="0"/>
        <w:rPr>
          <w:rFonts w:cstheme="minorHAnsi"/>
          <w:sz w:val="24"/>
          <w:szCs w:val="24"/>
        </w:rPr>
      </w:pPr>
      <w:r w:rsidRPr="009050F3">
        <w:rPr>
          <w:rFonts w:cstheme="minorHAnsi"/>
          <w:sz w:val="24"/>
          <w:szCs w:val="24"/>
        </w:rPr>
        <w:t xml:space="preserve">Ved krig, naturkatastrofer, smitsomme sygdomme/epidemier samt uforudsigelige hændelser eller ulykker, kan 1 Bedre Liv aflyse/ændre/forflytte ydelsen til Kroatien/Israel, ved de forhold, under hvilken ydelsen er umulig at levere. Omkostninger til evt. ændringer pålægges i disse tilfælde bestillende/købende </w:t>
      </w:r>
      <w:r w:rsidR="00B86448" w:rsidRPr="009050F3">
        <w:rPr>
          <w:rFonts w:cstheme="minorHAnsi"/>
          <w:sz w:val="24"/>
          <w:szCs w:val="24"/>
        </w:rPr>
        <w:t>part</w:t>
      </w:r>
    </w:p>
    <w:p w14:paraId="1EFC19DB" w14:textId="77777777" w:rsidR="00A82742" w:rsidRPr="009050F3" w:rsidRDefault="00A82742" w:rsidP="009050F3">
      <w:pPr>
        <w:widowControl w:val="0"/>
        <w:tabs>
          <w:tab w:val="left" w:pos="9638"/>
        </w:tabs>
        <w:autoSpaceDE w:val="0"/>
        <w:autoSpaceDN w:val="0"/>
        <w:spacing w:before="78" w:after="0" w:line="240" w:lineRule="auto"/>
        <w:ind w:left="-142"/>
        <w:outlineLvl w:val="0"/>
        <w:rPr>
          <w:rFonts w:eastAsia="Arial" w:cstheme="minorHAnsi"/>
          <w:bCs/>
          <w:sz w:val="24"/>
          <w:szCs w:val="24"/>
        </w:rPr>
      </w:pPr>
      <w:r w:rsidRPr="009050F3">
        <w:rPr>
          <w:rFonts w:eastAsia="Arial" w:cstheme="minorHAnsi"/>
          <w:bCs/>
          <w:sz w:val="24"/>
          <w:szCs w:val="24"/>
        </w:rPr>
        <w:t>Ved ovennævnte begivenheder kan 1 Bedre Liv ligeledes i yderste konsekvens, og såfremt ingen forsikringsmæssig foranstaltning kan afhjælpe eller kompensere disses indvirkning på et behandlingsophold eller dets gennemførelse, kan 1 Bedre Liv aflyse dele eller hele behandlingsopholdet uden refusion af det indbetalte beløb.</w:t>
      </w:r>
    </w:p>
    <w:p w14:paraId="4878A400" w14:textId="77777777" w:rsidR="008472E5" w:rsidRPr="009050F3" w:rsidRDefault="008472E5" w:rsidP="009050F3">
      <w:pPr>
        <w:widowControl w:val="0"/>
        <w:tabs>
          <w:tab w:val="left" w:pos="9638"/>
        </w:tabs>
        <w:autoSpaceDE w:val="0"/>
        <w:autoSpaceDN w:val="0"/>
        <w:spacing w:before="78" w:after="0" w:line="240" w:lineRule="auto"/>
        <w:ind w:left="-142"/>
        <w:outlineLvl w:val="0"/>
        <w:rPr>
          <w:rFonts w:eastAsia="Arial" w:cstheme="minorHAnsi"/>
          <w:bCs/>
          <w:sz w:val="24"/>
          <w:szCs w:val="24"/>
        </w:rPr>
      </w:pPr>
    </w:p>
    <w:p w14:paraId="57386BBD" w14:textId="77777777" w:rsidR="008472E5" w:rsidRPr="009050F3" w:rsidRDefault="008472E5" w:rsidP="009050F3">
      <w:pPr>
        <w:pStyle w:val="Brdtekst"/>
        <w:tabs>
          <w:tab w:val="left" w:pos="9638"/>
        </w:tabs>
        <w:ind w:left="-142"/>
        <w:rPr>
          <w:rFonts w:asciiTheme="minorHAnsi" w:hAnsiTheme="minorHAnsi"/>
          <w:b/>
          <w:sz w:val="28"/>
          <w:szCs w:val="28"/>
          <w:lang w:val="da-DK"/>
        </w:rPr>
      </w:pPr>
      <w:r w:rsidRPr="009050F3">
        <w:rPr>
          <w:rFonts w:asciiTheme="minorHAnsi" w:hAnsiTheme="minorHAnsi"/>
          <w:b/>
          <w:sz w:val="28"/>
          <w:szCs w:val="28"/>
          <w:lang w:val="da-DK"/>
        </w:rPr>
        <w:t>Afsluttende bemærkninger</w:t>
      </w:r>
    </w:p>
    <w:p w14:paraId="2A8A2666" w14:textId="77777777" w:rsidR="008472E5" w:rsidRPr="009050F3" w:rsidRDefault="008472E5"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Ovenstående vilkår og betingelser er uden ansvar for eventuelle trykfejl.</w:t>
      </w:r>
    </w:p>
    <w:p w14:paraId="10EFF0BF" w14:textId="18942AD5" w:rsidR="008472E5" w:rsidRPr="009050F3" w:rsidRDefault="008472E5" w:rsidP="009050F3">
      <w:pPr>
        <w:pStyle w:val="Brdtekst"/>
        <w:tabs>
          <w:tab w:val="left" w:pos="9638"/>
        </w:tabs>
        <w:ind w:left="-142"/>
        <w:rPr>
          <w:rFonts w:cstheme="minorHAnsi"/>
          <w:bCs/>
          <w:sz w:val="24"/>
          <w:szCs w:val="24"/>
          <w:lang w:val="da-DK"/>
        </w:rPr>
      </w:pPr>
      <w:r w:rsidRPr="009050F3">
        <w:rPr>
          <w:rFonts w:asciiTheme="minorHAnsi" w:hAnsiTheme="minorHAnsi"/>
          <w:sz w:val="24"/>
          <w:szCs w:val="24"/>
          <w:lang w:val="da-DK"/>
        </w:rPr>
        <w:t xml:space="preserve">Særligt omkring brug af klimabehandling, så har denne fundet anvendelse i Danmark i mere end </w:t>
      </w:r>
      <w:r w:rsidR="00097C19">
        <w:rPr>
          <w:rFonts w:asciiTheme="minorHAnsi" w:hAnsiTheme="minorHAnsi"/>
          <w:sz w:val="24"/>
          <w:szCs w:val="24"/>
          <w:lang w:val="da-DK"/>
        </w:rPr>
        <w:t>50</w:t>
      </w:r>
      <w:r w:rsidRPr="009050F3">
        <w:rPr>
          <w:rFonts w:asciiTheme="minorHAnsi" w:hAnsiTheme="minorHAnsi"/>
          <w:sz w:val="24"/>
          <w:szCs w:val="24"/>
          <w:lang w:val="da-DK"/>
        </w:rPr>
        <w:t xml:space="preserve"> år.</w:t>
      </w:r>
    </w:p>
    <w:bookmarkEnd w:id="9"/>
    <w:p w14:paraId="5FF3931F" w14:textId="77777777" w:rsidR="004C7F1D" w:rsidRPr="009050F3" w:rsidRDefault="004C7F1D" w:rsidP="009050F3">
      <w:pPr>
        <w:widowControl w:val="0"/>
        <w:tabs>
          <w:tab w:val="left" w:pos="9638"/>
        </w:tabs>
        <w:autoSpaceDE w:val="0"/>
        <w:autoSpaceDN w:val="0"/>
        <w:spacing w:before="78" w:after="0" w:line="240" w:lineRule="auto"/>
        <w:ind w:left="-142"/>
        <w:outlineLvl w:val="0"/>
        <w:rPr>
          <w:rFonts w:eastAsia="Arial" w:cstheme="minorHAnsi"/>
          <w:bCs/>
          <w:sz w:val="24"/>
          <w:szCs w:val="24"/>
        </w:rPr>
      </w:pPr>
    </w:p>
    <w:p w14:paraId="1E5FEDE5" w14:textId="77777777" w:rsidR="00923AF2" w:rsidRDefault="00923AF2" w:rsidP="009050F3">
      <w:pPr>
        <w:tabs>
          <w:tab w:val="left" w:pos="9638"/>
        </w:tabs>
        <w:spacing w:after="0" w:line="240" w:lineRule="auto"/>
        <w:ind w:left="-142"/>
        <w:rPr>
          <w:b/>
          <w:sz w:val="32"/>
          <w:szCs w:val="32"/>
          <w:u w:val="single"/>
        </w:rPr>
      </w:pPr>
    </w:p>
    <w:p w14:paraId="613637AA" w14:textId="77777777" w:rsidR="00923AF2" w:rsidRDefault="00923AF2" w:rsidP="009050F3">
      <w:pPr>
        <w:tabs>
          <w:tab w:val="left" w:pos="9638"/>
        </w:tabs>
        <w:spacing w:after="0" w:line="240" w:lineRule="auto"/>
        <w:ind w:left="-142"/>
        <w:rPr>
          <w:b/>
          <w:sz w:val="32"/>
          <w:szCs w:val="32"/>
          <w:u w:val="single"/>
        </w:rPr>
      </w:pPr>
    </w:p>
    <w:p w14:paraId="78026DEA" w14:textId="77777777" w:rsidR="004C7F1D" w:rsidRPr="009050F3" w:rsidRDefault="004C7F1D" w:rsidP="009050F3">
      <w:pPr>
        <w:tabs>
          <w:tab w:val="left" w:pos="9638"/>
        </w:tabs>
        <w:spacing w:after="0" w:line="240" w:lineRule="auto"/>
        <w:ind w:left="-142"/>
        <w:rPr>
          <w:b/>
          <w:sz w:val="32"/>
          <w:szCs w:val="32"/>
          <w:u w:val="single"/>
        </w:rPr>
      </w:pPr>
      <w:r w:rsidRPr="009050F3">
        <w:rPr>
          <w:b/>
          <w:sz w:val="32"/>
          <w:szCs w:val="32"/>
          <w:u w:val="single"/>
        </w:rPr>
        <w:t>Klimabehandl</w:t>
      </w:r>
      <w:r w:rsidR="009050F3" w:rsidRPr="009050F3">
        <w:rPr>
          <w:b/>
          <w:sz w:val="32"/>
          <w:szCs w:val="32"/>
          <w:u w:val="single"/>
        </w:rPr>
        <w:t>i</w:t>
      </w:r>
      <w:r w:rsidRPr="009050F3">
        <w:rPr>
          <w:b/>
          <w:sz w:val="32"/>
          <w:szCs w:val="32"/>
          <w:u w:val="single"/>
        </w:rPr>
        <w:t xml:space="preserve">ng/genoptræning mm </w:t>
      </w:r>
      <w:r w:rsidR="008472E5" w:rsidRPr="009050F3">
        <w:rPr>
          <w:b/>
          <w:sz w:val="32"/>
          <w:szCs w:val="32"/>
          <w:u w:val="single"/>
        </w:rPr>
        <w:t xml:space="preserve">for </w:t>
      </w:r>
      <w:r w:rsidRPr="009050F3">
        <w:rPr>
          <w:b/>
          <w:sz w:val="32"/>
          <w:szCs w:val="32"/>
          <w:u w:val="single"/>
        </w:rPr>
        <w:t>forsikringskunder</w:t>
      </w:r>
    </w:p>
    <w:p w14:paraId="103F9F33" w14:textId="77777777" w:rsidR="004C7F1D" w:rsidRPr="009050F3" w:rsidRDefault="004C7F1D" w:rsidP="009050F3">
      <w:pPr>
        <w:tabs>
          <w:tab w:val="left" w:pos="9638"/>
        </w:tabs>
        <w:spacing w:after="0" w:line="240" w:lineRule="auto"/>
        <w:ind w:left="-142"/>
        <w:rPr>
          <w:sz w:val="32"/>
          <w:szCs w:val="32"/>
          <w:u w:val="single"/>
        </w:rPr>
      </w:pPr>
    </w:p>
    <w:p w14:paraId="73CB1E4C" w14:textId="77777777" w:rsidR="004C7F1D" w:rsidRPr="009050F3" w:rsidRDefault="004C7F1D" w:rsidP="009050F3">
      <w:pPr>
        <w:pStyle w:val="Overskrift1"/>
        <w:numPr>
          <w:ilvl w:val="0"/>
          <w:numId w:val="7"/>
        </w:numPr>
        <w:tabs>
          <w:tab w:val="left" w:pos="9638"/>
        </w:tabs>
        <w:spacing w:before="162"/>
        <w:ind w:left="-142"/>
        <w:rPr>
          <w:rFonts w:asciiTheme="minorHAnsi" w:hAnsiTheme="minorHAnsi"/>
          <w:color w:val="auto"/>
        </w:rPr>
      </w:pPr>
      <w:r w:rsidRPr="009050F3">
        <w:rPr>
          <w:rFonts w:asciiTheme="minorHAnsi" w:hAnsiTheme="minorHAnsi"/>
          <w:color w:val="auto"/>
        </w:rPr>
        <w:t xml:space="preserve"> Bestilling/Reservation af behandlingsophold</w:t>
      </w:r>
    </w:p>
    <w:p w14:paraId="52564158" w14:textId="77777777" w:rsidR="004C7F1D" w:rsidRPr="009050F3" w:rsidRDefault="004C7F1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Behandlingsophold/genoptræning bestilles/reserveres hos 1 Bedre Liv. Bestilling kan ske pr. telefon, e-mail, e-Boks eller pr. brev.</w:t>
      </w:r>
    </w:p>
    <w:p w14:paraId="5215B0FF" w14:textId="77777777" w:rsidR="004C7F1D" w:rsidRPr="009050F3" w:rsidRDefault="004C7F1D" w:rsidP="009050F3">
      <w:pPr>
        <w:pStyle w:val="Brdtekst"/>
        <w:tabs>
          <w:tab w:val="left" w:pos="9638"/>
        </w:tabs>
        <w:ind w:left="-142"/>
        <w:rPr>
          <w:rFonts w:asciiTheme="minorHAnsi" w:hAnsiTheme="minorHAnsi"/>
          <w:sz w:val="24"/>
          <w:szCs w:val="24"/>
          <w:lang w:val="da-DK"/>
        </w:rPr>
      </w:pPr>
    </w:p>
    <w:p w14:paraId="25341349" w14:textId="77777777" w:rsidR="004C7F1D" w:rsidRPr="009050F3" w:rsidRDefault="004C7F1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Et behandlingsophold anses for værende bestilt og købt når forsikringspapirerne er modtaget fra forsikringsselskabet, og 1 Bedre Liv har aftalt behandlingstermin med forsikringskunden</w:t>
      </w:r>
    </w:p>
    <w:p w14:paraId="59D49988" w14:textId="77777777" w:rsidR="004C7F1D" w:rsidRPr="009050F3" w:rsidRDefault="004C7F1D" w:rsidP="009050F3">
      <w:pPr>
        <w:pStyle w:val="Brdtekst"/>
        <w:tabs>
          <w:tab w:val="left" w:pos="9638"/>
        </w:tabs>
        <w:ind w:left="-142"/>
        <w:rPr>
          <w:rFonts w:asciiTheme="minorHAnsi" w:hAnsiTheme="minorHAnsi"/>
          <w:sz w:val="24"/>
          <w:szCs w:val="24"/>
          <w:lang w:val="da-DK"/>
        </w:rPr>
      </w:pPr>
    </w:p>
    <w:p w14:paraId="4C12D138" w14:textId="77777777" w:rsidR="004C7F1D" w:rsidRPr="009050F3" w:rsidRDefault="004C7F1D"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Et behandlingsophold anses ligeledes for værende bestilt og købt når denne er foretaget pr. telefon, e-mail, e-Boks eller pr. brev, når bestillingen foretages af </w:t>
      </w:r>
      <w:r w:rsidR="00955D2C" w:rsidRPr="009050F3">
        <w:rPr>
          <w:rFonts w:asciiTheme="minorHAnsi" w:hAnsiTheme="minorHAnsi"/>
          <w:sz w:val="24"/>
          <w:szCs w:val="24"/>
          <w:lang w:val="da-DK"/>
        </w:rPr>
        <w:t xml:space="preserve">repræsentant eller aget for </w:t>
      </w:r>
      <w:r w:rsidR="00955D2C" w:rsidRPr="009050F3">
        <w:rPr>
          <w:rFonts w:asciiTheme="minorHAnsi" w:hAnsiTheme="minorHAnsi"/>
          <w:sz w:val="24"/>
          <w:szCs w:val="24"/>
          <w:lang w:val="da-DK"/>
        </w:rPr>
        <w:lastRenderedPageBreak/>
        <w:t>forsikringsselskabet</w:t>
      </w:r>
      <w:r w:rsidRPr="009050F3">
        <w:rPr>
          <w:rFonts w:asciiTheme="minorHAnsi" w:hAnsiTheme="minorHAnsi"/>
          <w:sz w:val="24"/>
          <w:szCs w:val="24"/>
          <w:lang w:val="da-DK"/>
        </w:rPr>
        <w:t xml:space="preserve"> eller anden </w:t>
      </w:r>
      <w:r w:rsidR="00955D2C" w:rsidRPr="009050F3">
        <w:rPr>
          <w:rFonts w:asciiTheme="minorHAnsi" w:hAnsiTheme="minorHAnsi"/>
          <w:sz w:val="24"/>
          <w:szCs w:val="24"/>
          <w:lang w:val="da-DK"/>
        </w:rPr>
        <w:t>af forsikringsselskabet ansat</w:t>
      </w:r>
      <w:r w:rsidRPr="009050F3">
        <w:rPr>
          <w:rFonts w:asciiTheme="minorHAnsi" w:hAnsiTheme="minorHAnsi"/>
          <w:sz w:val="24"/>
          <w:szCs w:val="24"/>
          <w:lang w:val="da-DK"/>
        </w:rPr>
        <w:t xml:space="preserve"> læge eller </w:t>
      </w:r>
      <w:r w:rsidR="00955D2C" w:rsidRPr="009050F3">
        <w:rPr>
          <w:rFonts w:asciiTheme="minorHAnsi" w:hAnsiTheme="minorHAnsi"/>
          <w:sz w:val="24"/>
          <w:szCs w:val="24"/>
          <w:lang w:val="da-DK"/>
        </w:rPr>
        <w:t>sygeplejerske</w:t>
      </w:r>
      <w:r w:rsidRPr="009050F3">
        <w:rPr>
          <w:rFonts w:asciiTheme="minorHAnsi" w:hAnsiTheme="minorHAnsi"/>
          <w:sz w:val="24"/>
          <w:szCs w:val="24"/>
          <w:lang w:val="da-DK"/>
        </w:rPr>
        <w:t xml:space="preserve">, og 1 Bedre Liv har aftalt behandlingstermin med </w:t>
      </w:r>
      <w:r w:rsidR="00955D2C" w:rsidRPr="009050F3">
        <w:rPr>
          <w:rFonts w:asciiTheme="minorHAnsi" w:hAnsiTheme="minorHAnsi"/>
          <w:sz w:val="24"/>
          <w:szCs w:val="24"/>
          <w:lang w:val="da-DK"/>
        </w:rPr>
        <w:t>forsikringskunden</w:t>
      </w:r>
    </w:p>
    <w:p w14:paraId="08F130E2" w14:textId="77777777" w:rsidR="00106A59" w:rsidRPr="009050F3" w:rsidRDefault="00106A59" w:rsidP="009050F3">
      <w:pPr>
        <w:pStyle w:val="Brdtekst"/>
        <w:tabs>
          <w:tab w:val="left" w:pos="9638"/>
        </w:tabs>
        <w:ind w:left="-142" w:right="109"/>
        <w:rPr>
          <w:rFonts w:asciiTheme="minorHAnsi" w:hAnsiTheme="minorHAnsi"/>
          <w:sz w:val="24"/>
          <w:szCs w:val="24"/>
          <w:lang w:val="da-DK"/>
        </w:rPr>
      </w:pPr>
    </w:p>
    <w:p w14:paraId="27ECF1EB" w14:textId="77777777" w:rsidR="00106A59" w:rsidRPr="009050F3" w:rsidRDefault="00106A59" w:rsidP="009050F3">
      <w:pPr>
        <w:pStyle w:val="Brdtekst"/>
        <w:numPr>
          <w:ilvl w:val="0"/>
          <w:numId w:val="7"/>
        </w:numPr>
        <w:tabs>
          <w:tab w:val="left" w:pos="9638"/>
        </w:tabs>
        <w:ind w:left="-142" w:right="108"/>
        <w:rPr>
          <w:rFonts w:asciiTheme="minorHAnsi" w:hAnsiTheme="minorHAnsi"/>
          <w:b/>
          <w:sz w:val="28"/>
          <w:szCs w:val="28"/>
          <w:lang w:val="da-DK"/>
        </w:rPr>
      </w:pPr>
      <w:r w:rsidRPr="009050F3">
        <w:rPr>
          <w:rFonts w:asciiTheme="minorHAnsi" w:hAnsiTheme="minorHAnsi"/>
          <w:b/>
          <w:sz w:val="28"/>
          <w:szCs w:val="28"/>
          <w:lang w:val="da-DK"/>
        </w:rPr>
        <w:t>Pris og prisændringer</w:t>
      </w:r>
    </w:p>
    <w:p w14:paraId="48099777" w14:textId="77777777" w:rsidR="00106A59" w:rsidRPr="009050F3" w:rsidRDefault="00106A59" w:rsidP="009050F3">
      <w:pPr>
        <w:pStyle w:val="Brdtekst"/>
        <w:tabs>
          <w:tab w:val="left" w:pos="9638"/>
        </w:tabs>
        <w:ind w:left="-142" w:right="108"/>
        <w:rPr>
          <w:rFonts w:asciiTheme="minorHAnsi" w:hAnsiTheme="minorHAnsi"/>
          <w:b/>
          <w:sz w:val="28"/>
          <w:szCs w:val="28"/>
          <w:lang w:val="da-DK"/>
        </w:rPr>
      </w:pPr>
    </w:p>
    <w:p w14:paraId="33049AEE" w14:textId="77777777" w:rsidR="00106A59" w:rsidRPr="009050F3" w:rsidRDefault="00106A59" w:rsidP="009050F3">
      <w:pPr>
        <w:pStyle w:val="Brdtekst"/>
        <w:tabs>
          <w:tab w:val="left" w:pos="9638"/>
        </w:tabs>
        <w:ind w:left="-142" w:right="109"/>
        <w:rPr>
          <w:rFonts w:asciiTheme="minorHAnsi" w:hAnsiTheme="minorHAnsi"/>
          <w:sz w:val="24"/>
          <w:szCs w:val="24"/>
          <w:lang w:val="da-DK"/>
        </w:rPr>
      </w:pPr>
      <w:r w:rsidRPr="009050F3">
        <w:rPr>
          <w:rFonts w:asciiTheme="minorHAnsi" w:hAnsiTheme="minorHAnsi"/>
          <w:sz w:val="24"/>
          <w:szCs w:val="24"/>
          <w:lang w:val="da-DK"/>
        </w:rPr>
        <w:t>Behandlingsopholdets pris er baseret på valutakurser pr. 1. januar 2018. Ved ændring i transportomkostninger, skatter, afgifter eller gebyrer såsom men ikke alene begrænset til lufthavns-, havne- landings- eller startafgifter samt valutakurser, som 1 Bedre Liv ikke har nogen indflydelse på, forbeholder 1 Bedre Liv sig ret til at opkræve tillæg svarende til de ændringer, der er 1 Bedre Liv pålagt tillagt et håndteringsgebyr. Eventuelle andre uforudsete, ikke af 3. part varslede prisstigninger, henledt til national og international lov eller lignende, vil blive varslet og opkrævet, hvor muligt senest 20 dage før afrejsen, dog tidligst 10 dage efter 3. parts meddelelse til 1 Bedre Liv</w:t>
      </w:r>
    </w:p>
    <w:p w14:paraId="52B8691D" w14:textId="77777777" w:rsidR="00106A59" w:rsidRPr="009050F3" w:rsidRDefault="00106A59" w:rsidP="009050F3">
      <w:pPr>
        <w:pStyle w:val="Brdtekst"/>
        <w:tabs>
          <w:tab w:val="left" w:pos="9638"/>
        </w:tabs>
        <w:ind w:left="-142" w:right="109"/>
        <w:rPr>
          <w:rFonts w:asciiTheme="minorHAnsi" w:hAnsiTheme="minorHAnsi"/>
          <w:sz w:val="24"/>
          <w:szCs w:val="24"/>
          <w:lang w:val="da-DK"/>
        </w:rPr>
      </w:pPr>
    </w:p>
    <w:p w14:paraId="07A55069" w14:textId="77777777" w:rsidR="00106A59" w:rsidRPr="009050F3" w:rsidRDefault="00106A59" w:rsidP="009050F3">
      <w:pPr>
        <w:tabs>
          <w:tab w:val="left" w:pos="9638"/>
        </w:tabs>
        <w:spacing w:after="0" w:line="240" w:lineRule="auto"/>
        <w:ind w:left="-142"/>
        <w:rPr>
          <w:rFonts w:cstheme="minorHAnsi"/>
          <w:sz w:val="24"/>
          <w:szCs w:val="24"/>
        </w:rPr>
      </w:pPr>
      <w:r w:rsidRPr="009050F3">
        <w:rPr>
          <w:rFonts w:cstheme="minorHAnsi"/>
          <w:sz w:val="24"/>
          <w:szCs w:val="24"/>
        </w:rPr>
        <w:t>Vejledende priser på behandlingsophold 28 dage for forsikringskunder er:</w:t>
      </w:r>
    </w:p>
    <w:p w14:paraId="6C0A7B92" w14:textId="77777777" w:rsidR="00106A59" w:rsidRPr="009050F3" w:rsidRDefault="00106A59" w:rsidP="009050F3">
      <w:pPr>
        <w:tabs>
          <w:tab w:val="left" w:pos="9638"/>
        </w:tabs>
        <w:spacing w:after="0" w:line="240" w:lineRule="auto"/>
        <w:ind w:left="-142"/>
        <w:rPr>
          <w:rFonts w:cstheme="minorHAnsi"/>
          <w:sz w:val="24"/>
          <w:szCs w:val="24"/>
        </w:rPr>
      </w:pPr>
    </w:p>
    <w:p w14:paraId="69338F6A" w14:textId="77777777" w:rsidR="00106A59" w:rsidRPr="009050F3" w:rsidRDefault="003B1FA4" w:rsidP="003B1FA4">
      <w:pPr>
        <w:tabs>
          <w:tab w:val="left" w:pos="9638"/>
        </w:tabs>
        <w:spacing w:after="0" w:line="240" w:lineRule="auto"/>
        <w:ind w:left="-142"/>
        <w:rPr>
          <w:rFonts w:cstheme="minorHAnsi"/>
          <w:sz w:val="24"/>
          <w:szCs w:val="24"/>
        </w:rPr>
      </w:pPr>
      <w:r>
        <w:rPr>
          <w:rFonts w:cstheme="minorHAnsi"/>
          <w:sz w:val="24"/>
          <w:szCs w:val="24"/>
        </w:rPr>
        <w:t>Se afsnittet Priser for private kunder</w:t>
      </w:r>
    </w:p>
    <w:p w14:paraId="7A11CD9D" w14:textId="77777777" w:rsidR="00106A59" w:rsidRPr="009050F3" w:rsidRDefault="00106A59" w:rsidP="009050F3">
      <w:pPr>
        <w:tabs>
          <w:tab w:val="left" w:pos="9638"/>
        </w:tabs>
        <w:spacing w:after="0" w:line="240" w:lineRule="auto"/>
        <w:ind w:left="-142"/>
        <w:rPr>
          <w:rFonts w:cstheme="minorHAnsi"/>
          <w:sz w:val="24"/>
          <w:szCs w:val="24"/>
        </w:rPr>
      </w:pPr>
    </w:p>
    <w:p w14:paraId="180A06C2" w14:textId="77777777" w:rsidR="000F79EF" w:rsidRPr="009050F3" w:rsidRDefault="000F79EF" w:rsidP="003B1FA4">
      <w:pPr>
        <w:pStyle w:val="Overskrift1"/>
        <w:tabs>
          <w:tab w:val="left" w:pos="9638"/>
        </w:tabs>
        <w:spacing w:before="1"/>
        <w:rPr>
          <w:rFonts w:asciiTheme="minorHAnsi" w:hAnsiTheme="minorHAnsi"/>
          <w:color w:val="auto"/>
        </w:rPr>
      </w:pPr>
      <w:r w:rsidRPr="009050F3">
        <w:rPr>
          <w:rFonts w:asciiTheme="minorHAnsi" w:hAnsiTheme="minorHAnsi"/>
          <w:color w:val="auto"/>
        </w:rPr>
        <w:t>Inkluderet i behandlingsopholdets pris, Israel Ein Gedi</w:t>
      </w:r>
    </w:p>
    <w:p w14:paraId="53B20ABB" w14:textId="77777777" w:rsidR="000F79EF" w:rsidRPr="009050F3" w:rsidRDefault="000F79EF"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rejser/behandlinger ovenfor</w:t>
      </w:r>
    </w:p>
    <w:p w14:paraId="705281FF" w14:textId="77777777" w:rsidR="000F79EF" w:rsidRPr="009050F3" w:rsidRDefault="000F79EF" w:rsidP="009050F3">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 xml:space="preserve">Alle priser er pr. person og baseret på at 2 personer deler et dobbeltværelse. </w:t>
      </w:r>
    </w:p>
    <w:p w14:paraId="2851FA37" w14:textId="77777777" w:rsidR="000F79EF" w:rsidRPr="001F7E5D" w:rsidRDefault="000F79EF" w:rsidP="001F7E5D">
      <w:pPr>
        <w:pStyle w:val="Brdtekst"/>
        <w:numPr>
          <w:ilvl w:val="0"/>
          <w:numId w:val="4"/>
        </w:numPr>
        <w:tabs>
          <w:tab w:val="left" w:pos="9638"/>
        </w:tabs>
        <w:ind w:left="-142" w:right="554"/>
        <w:rPr>
          <w:rFonts w:asciiTheme="minorHAnsi" w:hAnsiTheme="minorHAnsi"/>
          <w:sz w:val="24"/>
          <w:szCs w:val="24"/>
          <w:lang w:val="da-DK"/>
        </w:rPr>
      </w:pPr>
      <w:r w:rsidRPr="009050F3">
        <w:rPr>
          <w:rFonts w:asciiTheme="minorHAnsi" w:hAnsiTheme="minorHAnsi"/>
          <w:sz w:val="24"/>
          <w:szCs w:val="24"/>
          <w:lang w:val="da-DK"/>
        </w:rPr>
        <w:t>28 dages intensiv ambulant dermatologisk behandling for psoriasis af uddannet dansk personale</w:t>
      </w:r>
    </w:p>
    <w:p w14:paraId="6BF8DD14" w14:textId="77777777" w:rsidR="000F79EF" w:rsidRPr="009050F3" w:rsidRDefault="000F79EF"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 xml:space="preserve">Dansk plejepersonale/leder tilknyttet alle hold </w:t>
      </w:r>
    </w:p>
    <w:p w14:paraId="454644F2" w14:textId="77777777" w:rsidR="000F79EF" w:rsidRPr="009050F3" w:rsidRDefault="000F79EF" w:rsidP="009050F3">
      <w:pPr>
        <w:pStyle w:val="Brdtekst"/>
        <w:numPr>
          <w:ilvl w:val="0"/>
          <w:numId w:val="4"/>
        </w:numPr>
        <w:tabs>
          <w:tab w:val="left" w:pos="9638"/>
        </w:tabs>
        <w:ind w:left="-142" w:right="5956"/>
        <w:rPr>
          <w:rFonts w:asciiTheme="minorHAnsi" w:hAnsiTheme="minorHAnsi"/>
          <w:sz w:val="24"/>
          <w:szCs w:val="24"/>
          <w:lang w:val="da-DK"/>
        </w:rPr>
      </w:pPr>
      <w:r w:rsidRPr="009050F3">
        <w:rPr>
          <w:rFonts w:asciiTheme="minorHAnsi" w:hAnsiTheme="minorHAnsi"/>
          <w:sz w:val="24"/>
          <w:szCs w:val="24"/>
          <w:lang w:val="da-DK"/>
        </w:rPr>
        <w:t>Behandlingsmidler</w:t>
      </w:r>
    </w:p>
    <w:p w14:paraId="33CFDB58" w14:textId="77777777" w:rsidR="000F79EF" w:rsidRPr="009050F3" w:rsidRDefault="000F79EF"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481E9A3B" w14:textId="35F2A397" w:rsidR="000F79EF" w:rsidRPr="009050F3" w:rsidRDefault="000F79EF"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Tilsyn, kvalitetssikring, kontrol</w:t>
      </w:r>
      <w:r w:rsidR="00097C19">
        <w:rPr>
          <w:rFonts w:asciiTheme="minorHAnsi" w:hAnsiTheme="minorHAnsi"/>
          <w:sz w:val="24"/>
          <w:szCs w:val="24"/>
          <w:lang w:val="da-DK"/>
        </w:rPr>
        <w:t xml:space="preserve"> </w:t>
      </w:r>
      <w:r w:rsidRPr="009050F3">
        <w:rPr>
          <w:rFonts w:asciiTheme="minorHAnsi" w:hAnsiTheme="minorHAnsi"/>
          <w:sz w:val="24"/>
          <w:szCs w:val="24"/>
          <w:lang w:val="da-DK"/>
        </w:rPr>
        <w:t xml:space="preserve">samt supervision af dansk </w:t>
      </w:r>
      <w:r w:rsidR="00097C19">
        <w:rPr>
          <w:rFonts w:asciiTheme="minorHAnsi" w:hAnsiTheme="minorHAnsi"/>
          <w:sz w:val="24"/>
          <w:szCs w:val="24"/>
          <w:lang w:val="da-DK"/>
        </w:rPr>
        <w:t>plejepersonale</w:t>
      </w:r>
    </w:p>
    <w:p w14:paraId="590FAC6A" w14:textId="77777777" w:rsidR="000F79EF" w:rsidRPr="009050F3" w:rsidRDefault="000F79EF" w:rsidP="009050F3">
      <w:pPr>
        <w:pStyle w:val="Brdtekst"/>
        <w:numPr>
          <w:ilvl w:val="0"/>
          <w:numId w:val="4"/>
        </w:numPr>
        <w:tabs>
          <w:tab w:val="left" w:pos="9638"/>
        </w:tabs>
        <w:ind w:left="-142" w:right="1754"/>
        <w:rPr>
          <w:rFonts w:asciiTheme="minorHAnsi" w:hAnsiTheme="minorHAnsi"/>
          <w:sz w:val="24"/>
          <w:szCs w:val="24"/>
          <w:lang w:val="da-DK"/>
        </w:rPr>
      </w:pPr>
      <w:r w:rsidRPr="009050F3">
        <w:rPr>
          <w:rFonts w:asciiTheme="minorHAnsi" w:hAnsiTheme="minorHAnsi"/>
          <w:sz w:val="24"/>
          <w:szCs w:val="24"/>
          <w:lang w:val="da-DK"/>
        </w:rPr>
        <w:t>Fuld kost x3 dagligt med vand/saftevand og frugt til måltiderne</w:t>
      </w:r>
    </w:p>
    <w:p w14:paraId="49563653" w14:textId="77777777" w:rsidR="000F79EF" w:rsidRPr="009050F3" w:rsidRDefault="000F79EF" w:rsidP="009050F3">
      <w:pPr>
        <w:pStyle w:val="Brdtekst"/>
        <w:numPr>
          <w:ilvl w:val="0"/>
          <w:numId w:val="4"/>
        </w:numPr>
        <w:tabs>
          <w:tab w:val="left" w:pos="9638"/>
        </w:tabs>
        <w:ind w:left="-142" w:right="838"/>
        <w:rPr>
          <w:rFonts w:asciiTheme="minorHAnsi" w:hAnsiTheme="minorHAnsi"/>
          <w:sz w:val="24"/>
          <w:szCs w:val="24"/>
          <w:lang w:val="da-DK"/>
        </w:rPr>
      </w:pPr>
      <w:r w:rsidRPr="009050F3">
        <w:rPr>
          <w:rFonts w:asciiTheme="minorHAnsi" w:hAnsiTheme="minorHAnsi"/>
          <w:sz w:val="24"/>
          <w:szCs w:val="24"/>
          <w:lang w:val="da-DK"/>
        </w:rPr>
        <w:t xml:space="preserve">Transport til og fra lægehus såfremt påkrævet </w:t>
      </w:r>
    </w:p>
    <w:p w14:paraId="0B6EE380" w14:textId="77777777" w:rsidR="000F79EF" w:rsidRPr="009050F3" w:rsidRDefault="000F79EF" w:rsidP="009050F3">
      <w:pPr>
        <w:pStyle w:val="Brdtekst"/>
        <w:numPr>
          <w:ilvl w:val="0"/>
          <w:numId w:val="4"/>
        </w:numPr>
        <w:tabs>
          <w:tab w:val="left" w:pos="9638"/>
        </w:tabs>
        <w:ind w:left="-142" w:right="1972"/>
        <w:rPr>
          <w:rFonts w:asciiTheme="minorHAnsi" w:hAnsiTheme="minorHAnsi"/>
          <w:sz w:val="24"/>
          <w:szCs w:val="24"/>
          <w:lang w:val="da-DK"/>
        </w:rPr>
      </w:pPr>
      <w:r w:rsidRPr="009050F3">
        <w:rPr>
          <w:rFonts w:asciiTheme="minorHAnsi" w:hAnsiTheme="minorHAnsi"/>
          <w:sz w:val="24"/>
          <w:szCs w:val="24"/>
          <w:lang w:val="da-DK"/>
        </w:rPr>
        <w:t>Adgang til privat behandlingsområde</w:t>
      </w:r>
    </w:p>
    <w:p w14:paraId="381A54B5" w14:textId="77777777" w:rsidR="000F79EF" w:rsidRPr="009050F3" w:rsidRDefault="000F79EF" w:rsidP="009050F3">
      <w:pPr>
        <w:pStyle w:val="Brdtekst"/>
        <w:numPr>
          <w:ilvl w:val="0"/>
          <w:numId w:val="4"/>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Adgang til 2 klinikker</w:t>
      </w:r>
    </w:p>
    <w:p w14:paraId="653067DD" w14:textId="2BA27F54" w:rsidR="000F79EF" w:rsidRPr="009050F3" w:rsidRDefault="000F79EF" w:rsidP="009050F3">
      <w:pPr>
        <w:pStyle w:val="Brdtekst"/>
        <w:numPr>
          <w:ilvl w:val="0"/>
          <w:numId w:val="4"/>
        </w:numPr>
        <w:tabs>
          <w:tab w:val="left" w:pos="9638"/>
        </w:tabs>
        <w:ind w:left="-142" w:right="979"/>
        <w:rPr>
          <w:rFonts w:asciiTheme="minorHAnsi" w:hAnsiTheme="minorHAnsi"/>
          <w:sz w:val="24"/>
          <w:szCs w:val="24"/>
          <w:lang w:val="da-DK"/>
        </w:rPr>
      </w:pPr>
      <w:r w:rsidRPr="009050F3">
        <w:rPr>
          <w:rFonts w:asciiTheme="minorHAnsi" w:hAnsiTheme="minorHAnsi"/>
          <w:sz w:val="24"/>
          <w:szCs w:val="24"/>
          <w:lang w:val="da-DK"/>
        </w:rPr>
        <w:t>Adgang til Dødehavet</w:t>
      </w:r>
      <w:r w:rsidR="00097C19">
        <w:rPr>
          <w:rFonts w:asciiTheme="minorHAnsi" w:hAnsiTheme="minorHAnsi"/>
          <w:sz w:val="24"/>
          <w:szCs w:val="24"/>
          <w:lang w:val="da-DK"/>
        </w:rPr>
        <w:t>/Dødehavsbassin</w:t>
      </w:r>
    </w:p>
    <w:p w14:paraId="0D0D6766" w14:textId="77777777" w:rsidR="000F79EF" w:rsidRPr="009050F3" w:rsidRDefault="000F79EF" w:rsidP="009050F3">
      <w:pPr>
        <w:pStyle w:val="Brdtekst"/>
        <w:numPr>
          <w:ilvl w:val="0"/>
          <w:numId w:val="4"/>
        </w:numPr>
        <w:tabs>
          <w:tab w:val="left" w:pos="9638"/>
        </w:tabs>
        <w:ind w:left="-142" w:right="1546"/>
        <w:rPr>
          <w:rFonts w:asciiTheme="minorHAnsi" w:hAnsiTheme="minorHAnsi"/>
          <w:sz w:val="24"/>
          <w:szCs w:val="24"/>
          <w:lang w:val="da-DK"/>
        </w:rPr>
      </w:pPr>
      <w:r w:rsidRPr="009050F3">
        <w:rPr>
          <w:rFonts w:asciiTheme="minorHAnsi" w:hAnsiTheme="minorHAnsi"/>
          <w:sz w:val="24"/>
          <w:szCs w:val="24"/>
          <w:lang w:val="da-DK"/>
        </w:rPr>
        <w:t>Udskrivningsrapport</w:t>
      </w:r>
    </w:p>
    <w:p w14:paraId="56446CED" w14:textId="1292FBF6" w:rsidR="000F79EF" w:rsidRPr="003B1FA4" w:rsidRDefault="000F79EF" w:rsidP="00097C19">
      <w:pPr>
        <w:pStyle w:val="Brdtekst"/>
        <w:tabs>
          <w:tab w:val="left" w:pos="9638"/>
        </w:tabs>
        <w:ind w:left="-502" w:right="1546"/>
        <w:rPr>
          <w:rFonts w:asciiTheme="minorHAnsi" w:hAnsiTheme="minorHAnsi"/>
          <w:sz w:val="24"/>
          <w:szCs w:val="24"/>
          <w:lang w:val="da-DK"/>
        </w:rPr>
      </w:pPr>
    </w:p>
    <w:p w14:paraId="1A1394C5" w14:textId="77777777" w:rsidR="00B86448" w:rsidRPr="009050F3" w:rsidRDefault="00B86448" w:rsidP="009050F3">
      <w:pPr>
        <w:pStyle w:val="Brdtekst"/>
        <w:tabs>
          <w:tab w:val="left" w:pos="9638"/>
        </w:tabs>
        <w:ind w:left="-142"/>
        <w:rPr>
          <w:rFonts w:asciiTheme="minorHAnsi" w:hAnsiTheme="minorHAnsi"/>
          <w:sz w:val="24"/>
          <w:szCs w:val="24"/>
          <w:lang w:val="da-DK"/>
        </w:rPr>
      </w:pPr>
    </w:p>
    <w:p w14:paraId="7C3F06C8" w14:textId="77777777" w:rsidR="00ED1348" w:rsidRPr="009050F3" w:rsidRDefault="00ED1348" w:rsidP="009050F3">
      <w:pPr>
        <w:pStyle w:val="Overskrift1"/>
        <w:tabs>
          <w:tab w:val="left" w:pos="2945"/>
          <w:tab w:val="left" w:pos="4115"/>
          <w:tab w:val="left" w:pos="9027"/>
          <w:tab w:val="left" w:pos="9638"/>
        </w:tabs>
        <w:spacing w:before="0" w:line="240" w:lineRule="auto"/>
        <w:ind w:left="-142"/>
        <w:rPr>
          <w:rFonts w:asciiTheme="minorHAnsi" w:hAnsiTheme="minorHAnsi"/>
          <w:color w:val="auto"/>
        </w:rPr>
      </w:pPr>
    </w:p>
    <w:p w14:paraId="18F40FDC" w14:textId="77777777" w:rsidR="000F79EF" w:rsidRPr="009050F3" w:rsidRDefault="000F79EF" w:rsidP="009050F3">
      <w:pPr>
        <w:pStyle w:val="Overskrift1"/>
        <w:tabs>
          <w:tab w:val="left" w:pos="2945"/>
          <w:tab w:val="left" w:pos="4115"/>
          <w:tab w:val="left" w:pos="9027"/>
          <w:tab w:val="left" w:pos="9638"/>
        </w:tabs>
        <w:spacing w:before="0" w:line="240" w:lineRule="auto"/>
        <w:ind w:left="-142"/>
        <w:rPr>
          <w:rFonts w:asciiTheme="minorHAnsi" w:hAnsiTheme="minorHAnsi"/>
          <w:color w:val="auto"/>
        </w:rPr>
      </w:pPr>
      <w:r w:rsidRPr="009050F3">
        <w:rPr>
          <w:rFonts w:asciiTheme="minorHAnsi" w:hAnsiTheme="minorHAnsi"/>
          <w:color w:val="auto"/>
        </w:rPr>
        <w:t>Inkluderet i behandlingsopholdets pris, Kroatien/Naftalan Medical Center</w:t>
      </w:r>
    </w:p>
    <w:p w14:paraId="66111F4B"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Prisen og evt. tillæg er anført under de enkelte behandlingsophold ovenfor.</w:t>
      </w:r>
    </w:p>
    <w:p w14:paraId="39EA7F2D"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priser er pr. person og baseret på, at 2 personer deler et dobbeltværelse.</w:t>
      </w:r>
    </w:p>
    <w:p w14:paraId="741DAFA5" w14:textId="77777777" w:rsidR="000F79EF" w:rsidRPr="001F7E5D" w:rsidRDefault="000F79EF" w:rsidP="001F7E5D">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28 dages dermatologisk og/eller reumatologisk behandling på godkendt hospital</w:t>
      </w:r>
    </w:p>
    <w:p w14:paraId="31E84607"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Alle Behandlingsmidler</w:t>
      </w:r>
    </w:p>
    <w:p w14:paraId="36D34266"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Lægelig undersøgelse ved ankomst samt løbende kontrol under behandlingsopholdet </w:t>
      </w:r>
    </w:p>
    <w:p w14:paraId="61A7244F"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Sengelinned samt håndklæder til fri disposition</w:t>
      </w:r>
    </w:p>
    <w:p w14:paraId="6428E20F"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Fuld kost x3 dagligt med vand til måltiderne</w:t>
      </w:r>
    </w:p>
    <w:p w14:paraId="0F7540DB"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lastRenderedPageBreak/>
        <w:t>24 timers lægevagt</w:t>
      </w:r>
    </w:p>
    <w:p w14:paraId="2045B826"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Laboratorie samt apotek</w:t>
      </w:r>
    </w:p>
    <w:p w14:paraId="2DB65230"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 xml:space="preserve">Uddannet sygeplejersker, ergoterapeuter, fysioterapeuter, læge, speciallæger reumatologi, speciallæger dermatologi </w:t>
      </w:r>
    </w:p>
    <w:p w14:paraId="467BC0BF" w14:textId="77777777" w:rsidR="000F79EF" w:rsidRPr="009050F3" w:rsidRDefault="000F79EF" w:rsidP="009050F3">
      <w:pPr>
        <w:pStyle w:val="Brdtekst"/>
        <w:numPr>
          <w:ilvl w:val="0"/>
          <w:numId w:val="5"/>
        </w:numPr>
        <w:tabs>
          <w:tab w:val="left" w:pos="9638"/>
        </w:tabs>
        <w:ind w:left="-142"/>
        <w:rPr>
          <w:rFonts w:asciiTheme="minorHAnsi" w:hAnsiTheme="minorHAnsi"/>
          <w:sz w:val="24"/>
          <w:szCs w:val="24"/>
          <w:lang w:val="da-DK"/>
        </w:rPr>
      </w:pPr>
      <w:r w:rsidRPr="009050F3">
        <w:rPr>
          <w:rFonts w:asciiTheme="minorHAnsi" w:hAnsiTheme="minorHAnsi"/>
          <w:sz w:val="24"/>
          <w:szCs w:val="24"/>
          <w:lang w:val="da-DK"/>
        </w:rPr>
        <w:t>Udskrivningsrapport</w:t>
      </w:r>
    </w:p>
    <w:p w14:paraId="149E39E7" w14:textId="77777777" w:rsidR="00B86448" w:rsidRPr="009050F3" w:rsidRDefault="00B86448" w:rsidP="009050F3">
      <w:pPr>
        <w:pStyle w:val="Brdtekst"/>
        <w:tabs>
          <w:tab w:val="left" w:pos="9638"/>
        </w:tabs>
        <w:ind w:left="-142"/>
        <w:rPr>
          <w:rFonts w:asciiTheme="minorHAnsi" w:hAnsiTheme="minorHAnsi"/>
          <w:sz w:val="24"/>
          <w:szCs w:val="24"/>
          <w:lang w:val="da-DK"/>
        </w:rPr>
      </w:pPr>
    </w:p>
    <w:p w14:paraId="15201695" w14:textId="77777777" w:rsidR="009050F3" w:rsidRPr="009050F3" w:rsidRDefault="009050F3" w:rsidP="003B1FA4">
      <w:pPr>
        <w:pStyle w:val="Brdtekst"/>
        <w:tabs>
          <w:tab w:val="left" w:pos="9638"/>
        </w:tabs>
        <w:ind w:left="0"/>
        <w:rPr>
          <w:rFonts w:asciiTheme="minorHAnsi" w:hAnsiTheme="minorHAnsi"/>
          <w:sz w:val="24"/>
          <w:szCs w:val="24"/>
          <w:lang w:val="da-DK"/>
        </w:rPr>
      </w:pPr>
    </w:p>
    <w:p w14:paraId="0B0F066F" w14:textId="77777777" w:rsidR="00935EAD" w:rsidRPr="009050F3" w:rsidRDefault="00935EAD" w:rsidP="009050F3">
      <w:pPr>
        <w:pStyle w:val="Brdtekst"/>
        <w:numPr>
          <w:ilvl w:val="0"/>
          <w:numId w:val="7"/>
        </w:numPr>
        <w:tabs>
          <w:tab w:val="left" w:pos="9638"/>
        </w:tabs>
        <w:ind w:left="-142"/>
        <w:rPr>
          <w:rFonts w:asciiTheme="minorHAnsi" w:hAnsiTheme="minorHAnsi"/>
          <w:b/>
          <w:sz w:val="28"/>
          <w:szCs w:val="28"/>
          <w:lang w:val="da-DK"/>
        </w:rPr>
      </w:pPr>
      <w:r w:rsidRPr="009050F3">
        <w:rPr>
          <w:rFonts w:asciiTheme="minorHAnsi" w:hAnsiTheme="minorHAnsi"/>
          <w:b/>
          <w:sz w:val="28"/>
          <w:szCs w:val="28"/>
          <w:lang w:val="da-DK"/>
        </w:rPr>
        <w:t xml:space="preserve"> Forsikring</w:t>
      </w:r>
    </w:p>
    <w:p w14:paraId="5A767B8E" w14:textId="77777777" w:rsidR="00935EAD" w:rsidRPr="009050F3" w:rsidRDefault="00935EAD" w:rsidP="009050F3">
      <w:pPr>
        <w:pStyle w:val="Brdtekst"/>
        <w:tabs>
          <w:tab w:val="left" w:pos="9638"/>
        </w:tabs>
        <w:ind w:left="-142"/>
        <w:rPr>
          <w:rFonts w:asciiTheme="minorHAnsi" w:hAnsiTheme="minorHAnsi"/>
          <w:b/>
          <w:sz w:val="28"/>
          <w:szCs w:val="28"/>
          <w:lang w:val="da-DK"/>
        </w:rPr>
      </w:pPr>
    </w:p>
    <w:p w14:paraId="0E6EEF60" w14:textId="77777777" w:rsidR="00935EAD" w:rsidRPr="009050F3" w:rsidRDefault="00935EAD"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Sygesikringsbeviset dækker ikke i Israel - I Kroatien er rejsende dækket under det blå sygesikringsbevis. Det anbefales at private rejsende tegner en egen rejseforsikring, samt en fritidsulykkesforsikring til både Kroatien og Israel. De fleste forsikringsselskaber tilbyder forsikringer, der dækker hele verden.</w:t>
      </w:r>
    </w:p>
    <w:p w14:paraId="50E1E1DB"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04A2804E" w14:textId="77777777" w:rsidR="001E629F" w:rsidRPr="009050F3" w:rsidRDefault="001E629F" w:rsidP="009050F3">
      <w:pPr>
        <w:pStyle w:val="Brdtekst"/>
        <w:numPr>
          <w:ilvl w:val="0"/>
          <w:numId w:val="7"/>
        </w:numPr>
        <w:tabs>
          <w:tab w:val="left" w:pos="9638"/>
        </w:tabs>
        <w:ind w:left="-142"/>
        <w:rPr>
          <w:rFonts w:asciiTheme="minorHAnsi" w:hAnsiTheme="minorHAnsi" w:cstheme="minorHAnsi"/>
          <w:b/>
          <w:sz w:val="28"/>
          <w:szCs w:val="28"/>
          <w:lang w:val="da-DK"/>
        </w:rPr>
      </w:pPr>
      <w:r w:rsidRPr="009050F3">
        <w:rPr>
          <w:rFonts w:asciiTheme="minorHAnsi" w:hAnsiTheme="minorHAnsi" w:cstheme="minorHAnsi"/>
          <w:b/>
          <w:sz w:val="28"/>
          <w:szCs w:val="28"/>
          <w:lang w:val="da-DK"/>
        </w:rPr>
        <w:t xml:space="preserve"> Afbestilling for erhvervskunder/forsikringsselskaber/forsikringskunder</w:t>
      </w:r>
    </w:p>
    <w:p w14:paraId="6920D978" w14:textId="77777777" w:rsidR="001E629F" w:rsidRPr="009050F3" w:rsidRDefault="001E629F" w:rsidP="009050F3">
      <w:pPr>
        <w:pStyle w:val="Brdtekst"/>
        <w:tabs>
          <w:tab w:val="left" w:pos="9638"/>
        </w:tabs>
        <w:ind w:left="-142"/>
        <w:rPr>
          <w:rFonts w:asciiTheme="minorHAnsi" w:hAnsiTheme="minorHAnsi" w:cstheme="minorHAnsi"/>
          <w:b/>
          <w:sz w:val="28"/>
          <w:szCs w:val="28"/>
          <w:lang w:val="da-DK"/>
        </w:rPr>
      </w:pPr>
    </w:p>
    <w:p w14:paraId="2C43C615"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Alle bestillinger og køb af behandling hos 1 Bedre Liv er bindende, og kan ikke afbestilles.</w:t>
      </w:r>
    </w:p>
    <w:p w14:paraId="3F12E646"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5318F2AE" w14:textId="77777777" w:rsidR="001E629F" w:rsidRPr="009050F3" w:rsidRDefault="001E629F" w:rsidP="009050F3">
      <w:pPr>
        <w:pStyle w:val="Overskrift2"/>
        <w:numPr>
          <w:ilvl w:val="0"/>
          <w:numId w:val="7"/>
        </w:numPr>
        <w:tabs>
          <w:tab w:val="left" w:pos="9638"/>
        </w:tabs>
        <w:ind w:left="-142"/>
        <w:rPr>
          <w:rFonts w:asciiTheme="minorHAnsi" w:eastAsia="Arial" w:hAnsiTheme="minorHAnsi" w:cstheme="minorHAnsi"/>
          <w:color w:val="auto"/>
          <w:sz w:val="28"/>
          <w:szCs w:val="28"/>
        </w:rPr>
      </w:pPr>
      <w:r w:rsidRPr="009050F3">
        <w:rPr>
          <w:rFonts w:asciiTheme="minorHAnsi" w:eastAsia="Arial" w:hAnsiTheme="minorHAnsi" w:cstheme="minorHAnsi"/>
          <w:color w:val="auto"/>
          <w:sz w:val="28"/>
          <w:szCs w:val="28"/>
        </w:rPr>
        <w:t>Udebl</w:t>
      </w:r>
      <w:r w:rsidR="001F7E5D">
        <w:rPr>
          <w:rFonts w:asciiTheme="minorHAnsi" w:eastAsia="Arial" w:hAnsiTheme="minorHAnsi" w:cstheme="minorHAnsi"/>
          <w:color w:val="auto"/>
          <w:sz w:val="28"/>
          <w:szCs w:val="28"/>
        </w:rPr>
        <w:t>ivelse</w:t>
      </w:r>
    </w:p>
    <w:p w14:paraId="7F22E296" w14:textId="77777777" w:rsidR="001E629F" w:rsidRPr="009050F3" w:rsidRDefault="001E629F" w:rsidP="009050F3">
      <w:pPr>
        <w:pStyle w:val="Brdtekst"/>
        <w:tabs>
          <w:tab w:val="left" w:pos="9638"/>
        </w:tabs>
        <w:ind w:left="-142"/>
        <w:rPr>
          <w:rFonts w:asciiTheme="minorHAnsi" w:eastAsiaTheme="minorHAnsi" w:hAnsiTheme="minorHAnsi" w:cstheme="minorBidi"/>
          <w:sz w:val="22"/>
          <w:szCs w:val="22"/>
          <w:lang w:val="da-DK"/>
        </w:rPr>
      </w:pPr>
    </w:p>
    <w:p w14:paraId="785B8B7A" w14:textId="77777777" w:rsidR="001F7E5D" w:rsidRPr="009050F3" w:rsidRDefault="001F7E5D" w:rsidP="001F7E5D">
      <w:pPr>
        <w:pStyle w:val="Brdtekst"/>
        <w:tabs>
          <w:tab w:val="left" w:pos="9638"/>
        </w:tabs>
        <w:ind w:left="-142"/>
        <w:rPr>
          <w:rFonts w:asciiTheme="minorHAnsi" w:hAnsiTheme="minorHAnsi" w:cstheme="minorHAnsi"/>
          <w:sz w:val="24"/>
          <w:szCs w:val="24"/>
          <w:lang w:val="da-DK"/>
        </w:rPr>
      </w:pPr>
      <w:r>
        <w:rPr>
          <w:rFonts w:asciiTheme="minorHAnsi" w:hAnsiTheme="minorHAnsi" w:cstheme="minorHAnsi"/>
          <w:sz w:val="24"/>
          <w:szCs w:val="24"/>
          <w:lang w:val="da-DK"/>
        </w:rPr>
        <w:t xml:space="preserve">Udeblivelse </w:t>
      </w:r>
      <w:r w:rsidRPr="009050F3">
        <w:rPr>
          <w:rFonts w:asciiTheme="minorHAnsi" w:hAnsiTheme="minorHAnsi" w:cstheme="minorHAnsi"/>
          <w:sz w:val="24"/>
          <w:szCs w:val="24"/>
          <w:lang w:val="da-DK"/>
        </w:rPr>
        <w:t>vil betyde, at hele behandlingsopholdets eller rejsens pris er tabt.</w:t>
      </w:r>
    </w:p>
    <w:p w14:paraId="6B02B23E"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617CD627"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0D308A16"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Udenlandske statsborgere skal selv søge oplysninger om viseringer, vaccinationer, forsikringer osv. og sørge for disse. </w:t>
      </w:r>
    </w:p>
    <w:p w14:paraId="1A2E2165"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76C3EA64"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w:t>
      </w:r>
      <w:r w:rsidR="001F7E5D">
        <w:rPr>
          <w:rFonts w:asciiTheme="minorHAnsi" w:hAnsiTheme="minorHAnsi" w:cstheme="minorHAnsi"/>
          <w:sz w:val="24"/>
          <w:szCs w:val="24"/>
          <w:lang w:val="da-DK"/>
        </w:rPr>
        <w:t>iv skal ved bestilling af opholdet</w:t>
      </w:r>
      <w:r w:rsidRPr="009050F3">
        <w:rPr>
          <w:rFonts w:asciiTheme="minorHAnsi" w:hAnsiTheme="minorHAnsi" w:cstheme="minorHAnsi"/>
          <w:sz w:val="24"/>
          <w:szCs w:val="24"/>
          <w:lang w:val="da-DK"/>
        </w:rPr>
        <w:t xml:space="preserve"> informeres, hvis kunden ikke har dansk pas.</w:t>
      </w:r>
    </w:p>
    <w:p w14:paraId="55040233"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Passet skal være gyldigt i 6 måneder efter rejsens afslutning. </w:t>
      </w:r>
    </w:p>
    <w:p w14:paraId="15D552BE"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33D4124C" w14:textId="77777777" w:rsidR="001E629F" w:rsidRPr="009050F3" w:rsidRDefault="001E629F" w:rsidP="009050F3">
      <w:pPr>
        <w:pStyle w:val="Listeafsnit"/>
        <w:numPr>
          <w:ilvl w:val="0"/>
          <w:numId w:val="7"/>
        </w:numPr>
        <w:tabs>
          <w:tab w:val="left" w:pos="9638"/>
        </w:tabs>
        <w:ind w:left="-142"/>
        <w:rPr>
          <w:b/>
          <w:sz w:val="28"/>
          <w:szCs w:val="28"/>
        </w:rPr>
      </w:pPr>
      <w:r w:rsidRPr="009050F3">
        <w:rPr>
          <w:b/>
          <w:sz w:val="28"/>
          <w:szCs w:val="28"/>
        </w:rPr>
        <w:t xml:space="preserve"> Glemte sager</w:t>
      </w:r>
    </w:p>
    <w:p w14:paraId="69CECE31"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Ved efterlysning af glemte sager på behandlingsopholdene/rejserne beregnes et ekspeditionsgebyr på 300 kr. + forsendelsesomkostninger.</w:t>
      </w:r>
    </w:p>
    <w:p w14:paraId="3DC90CCF" w14:textId="77777777" w:rsidR="001E629F" w:rsidRPr="009050F3" w:rsidRDefault="001E629F" w:rsidP="009050F3">
      <w:pPr>
        <w:tabs>
          <w:tab w:val="left" w:pos="9638"/>
        </w:tabs>
        <w:ind w:left="-142"/>
      </w:pPr>
    </w:p>
    <w:p w14:paraId="64FD4753" w14:textId="77777777" w:rsidR="001E629F" w:rsidRPr="009050F3" w:rsidRDefault="001E629F" w:rsidP="009050F3">
      <w:pPr>
        <w:pStyle w:val="Listeafsnit"/>
        <w:widowControl w:val="0"/>
        <w:numPr>
          <w:ilvl w:val="0"/>
          <w:numId w:val="7"/>
        </w:numPr>
        <w:tabs>
          <w:tab w:val="left" w:pos="9638"/>
        </w:tabs>
        <w:autoSpaceDE w:val="0"/>
        <w:autoSpaceDN w:val="0"/>
        <w:spacing w:before="120" w:after="0" w:line="240" w:lineRule="auto"/>
        <w:ind w:left="-142"/>
        <w:outlineLvl w:val="0"/>
        <w:rPr>
          <w:rFonts w:eastAsia="Arial" w:cstheme="minorHAnsi"/>
          <w:b/>
          <w:bCs/>
          <w:sz w:val="28"/>
          <w:szCs w:val="28"/>
        </w:rPr>
      </w:pPr>
      <w:r w:rsidRPr="009050F3">
        <w:rPr>
          <w:rFonts w:eastAsia="Arial" w:cstheme="minorHAnsi"/>
          <w:b/>
          <w:bCs/>
          <w:sz w:val="28"/>
          <w:szCs w:val="28"/>
        </w:rPr>
        <w:t xml:space="preserve"> Reklamationer</w:t>
      </w:r>
    </w:p>
    <w:p w14:paraId="63A62B18" w14:textId="77777777" w:rsidR="001E629F" w:rsidRPr="009050F3" w:rsidRDefault="001E629F" w:rsidP="009050F3">
      <w:pPr>
        <w:widowControl w:val="0"/>
        <w:tabs>
          <w:tab w:val="left" w:pos="9638"/>
        </w:tabs>
        <w:autoSpaceDE w:val="0"/>
        <w:autoSpaceDN w:val="0"/>
        <w:spacing w:before="98" w:after="0" w:line="240" w:lineRule="auto"/>
        <w:ind w:left="-142"/>
        <w:rPr>
          <w:rFonts w:eastAsia="Arial" w:cstheme="minorHAnsi"/>
          <w:sz w:val="24"/>
          <w:szCs w:val="24"/>
        </w:rPr>
      </w:pPr>
      <w:r w:rsidRPr="009050F3">
        <w:rPr>
          <w:rFonts w:eastAsia="Arial" w:cstheme="minorHAnsi"/>
          <w:sz w:val="24"/>
          <w:szCs w:val="24"/>
        </w:rPr>
        <w:t>Klager skal fremsættes omgående til plejepersonalet.                                                                              Der modtages ikke klager over uensartede værelser.</w:t>
      </w:r>
    </w:p>
    <w:p w14:paraId="78D01FCA" w14:textId="77777777" w:rsidR="001E629F" w:rsidRPr="009050F3" w:rsidRDefault="001E629F" w:rsidP="001F7E5D">
      <w:pPr>
        <w:widowControl w:val="0"/>
        <w:tabs>
          <w:tab w:val="left" w:pos="9638"/>
        </w:tabs>
        <w:autoSpaceDE w:val="0"/>
        <w:autoSpaceDN w:val="0"/>
        <w:spacing w:before="16" w:after="0" w:line="240" w:lineRule="auto"/>
        <w:ind w:left="-142"/>
        <w:rPr>
          <w:rFonts w:eastAsia="Arial" w:cstheme="minorHAnsi"/>
          <w:sz w:val="24"/>
          <w:szCs w:val="24"/>
        </w:rPr>
      </w:pPr>
      <w:r w:rsidRPr="009050F3">
        <w:rPr>
          <w:rFonts w:eastAsia="Arial" w:cstheme="minorHAnsi"/>
          <w:sz w:val="24"/>
          <w:szCs w:val="24"/>
        </w:rPr>
        <w:t xml:space="preserve">Kan et problem ikke løses tilfredsstillende på stedet, kan klagen ligeledes fremsættes skriftligt til 1 Bedre Liv med angivelse af bookingnummer og navn senest en uge efter hjemkomst. </w:t>
      </w:r>
    </w:p>
    <w:p w14:paraId="6360940C" w14:textId="77777777" w:rsidR="001E629F" w:rsidRPr="009050F3" w:rsidRDefault="001F7E5D" w:rsidP="001F7E5D">
      <w:pPr>
        <w:widowControl w:val="0"/>
        <w:tabs>
          <w:tab w:val="left" w:pos="9638"/>
        </w:tabs>
        <w:autoSpaceDE w:val="0"/>
        <w:autoSpaceDN w:val="0"/>
        <w:spacing w:before="2" w:after="0" w:line="240" w:lineRule="auto"/>
        <w:ind w:left="-142"/>
        <w:rPr>
          <w:rFonts w:eastAsia="Arial" w:cstheme="minorHAnsi"/>
          <w:sz w:val="24"/>
          <w:szCs w:val="24"/>
        </w:rPr>
      </w:pPr>
      <w:r>
        <w:rPr>
          <w:rFonts w:eastAsia="Arial" w:cstheme="minorHAnsi"/>
          <w:sz w:val="24"/>
          <w:szCs w:val="24"/>
        </w:rPr>
        <w:t>Øvrige klager kan rettes til www.forbrug.dk</w:t>
      </w:r>
    </w:p>
    <w:p w14:paraId="0B1C8061" w14:textId="77777777" w:rsidR="001E629F" w:rsidRPr="009050F3" w:rsidRDefault="001E629F" w:rsidP="009050F3">
      <w:pPr>
        <w:widowControl w:val="0"/>
        <w:tabs>
          <w:tab w:val="left" w:pos="9638"/>
        </w:tabs>
        <w:autoSpaceDE w:val="0"/>
        <w:autoSpaceDN w:val="0"/>
        <w:spacing w:before="1" w:after="0" w:line="240" w:lineRule="auto"/>
        <w:ind w:left="-142"/>
        <w:outlineLvl w:val="0"/>
        <w:rPr>
          <w:rFonts w:eastAsia="Arial" w:cstheme="minorHAnsi"/>
          <w:b/>
          <w:bCs/>
          <w:sz w:val="24"/>
          <w:szCs w:val="24"/>
        </w:rPr>
      </w:pPr>
    </w:p>
    <w:p w14:paraId="5F75D1EB" w14:textId="77777777" w:rsidR="001E629F" w:rsidRPr="009050F3" w:rsidRDefault="001E629F" w:rsidP="009050F3">
      <w:pPr>
        <w:pStyle w:val="Listeafsnit"/>
        <w:widowControl w:val="0"/>
        <w:numPr>
          <w:ilvl w:val="0"/>
          <w:numId w:val="7"/>
        </w:numPr>
        <w:tabs>
          <w:tab w:val="left" w:pos="9638"/>
        </w:tabs>
        <w:autoSpaceDE w:val="0"/>
        <w:autoSpaceDN w:val="0"/>
        <w:spacing w:before="1" w:after="0" w:line="240" w:lineRule="auto"/>
        <w:ind w:left="-142"/>
        <w:outlineLvl w:val="0"/>
        <w:rPr>
          <w:rFonts w:eastAsia="Arial" w:cstheme="minorHAnsi"/>
          <w:b/>
          <w:bCs/>
          <w:sz w:val="28"/>
          <w:szCs w:val="28"/>
        </w:rPr>
      </w:pPr>
      <w:r w:rsidRPr="009050F3">
        <w:rPr>
          <w:rFonts w:eastAsia="Arial" w:cstheme="minorHAnsi"/>
          <w:b/>
          <w:bCs/>
          <w:sz w:val="28"/>
          <w:szCs w:val="28"/>
        </w:rPr>
        <w:t xml:space="preserve"> Garantifond</w:t>
      </w:r>
    </w:p>
    <w:p w14:paraId="4603058E" w14:textId="77777777" w:rsidR="001E629F" w:rsidRPr="009050F3" w:rsidRDefault="001E629F" w:rsidP="009050F3">
      <w:pPr>
        <w:pStyle w:val="Brdtekst"/>
        <w:tabs>
          <w:tab w:val="left" w:pos="9638"/>
        </w:tabs>
        <w:ind w:left="-142"/>
        <w:rPr>
          <w:lang w:val="da-DK"/>
        </w:rPr>
      </w:pPr>
      <w:r w:rsidRPr="009050F3">
        <w:rPr>
          <w:rFonts w:asciiTheme="minorHAnsi" w:hAnsiTheme="minorHAnsi" w:cstheme="minorHAnsi"/>
          <w:sz w:val="24"/>
          <w:szCs w:val="24"/>
          <w:lang w:val="da-DK"/>
        </w:rPr>
        <w:t xml:space="preserve">1 Bedre Liv er </w:t>
      </w:r>
      <w:r w:rsidR="001F7E5D">
        <w:rPr>
          <w:rFonts w:asciiTheme="minorHAnsi" w:hAnsiTheme="minorHAnsi" w:cstheme="minorHAnsi"/>
          <w:sz w:val="24"/>
          <w:szCs w:val="24"/>
          <w:lang w:val="da-DK"/>
        </w:rPr>
        <w:t xml:space="preserve">IKKE </w:t>
      </w:r>
      <w:r w:rsidRPr="009050F3">
        <w:rPr>
          <w:rFonts w:asciiTheme="minorHAnsi" w:hAnsiTheme="minorHAnsi" w:cstheme="minorHAnsi"/>
          <w:sz w:val="24"/>
          <w:szCs w:val="24"/>
          <w:lang w:val="da-DK"/>
        </w:rPr>
        <w:t>medlem af Rejsegarantifonden</w:t>
      </w:r>
    </w:p>
    <w:p w14:paraId="7CF8E29D" w14:textId="77777777" w:rsidR="001E629F" w:rsidRPr="009050F3" w:rsidRDefault="001E629F" w:rsidP="009050F3">
      <w:pPr>
        <w:widowControl w:val="0"/>
        <w:tabs>
          <w:tab w:val="left" w:pos="9638"/>
        </w:tabs>
        <w:autoSpaceDE w:val="0"/>
        <w:autoSpaceDN w:val="0"/>
        <w:spacing w:after="0" w:line="240" w:lineRule="auto"/>
        <w:ind w:left="-142"/>
        <w:outlineLvl w:val="0"/>
        <w:rPr>
          <w:rFonts w:ascii="Arial" w:eastAsia="Arial" w:hAnsi="Arial" w:cs="Arial"/>
          <w:b/>
          <w:bCs/>
          <w:sz w:val="36"/>
          <w:szCs w:val="36"/>
        </w:rPr>
      </w:pPr>
    </w:p>
    <w:p w14:paraId="731A8C8E" w14:textId="77777777" w:rsidR="001E629F" w:rsidRPr="009050F3" w:rsidRDefault="001E629F" w:rsidP="009050F3">
      <w:pPr>
        <w:widowControl w:val="0"/>
        <w:tabs>
          <w:tab w:val="left" w:pos="9638"/>
        </w:tabs>
        <w:autoSpaceDE w:val="0"/>
        <w:autoSpaceDN w:val="0"/>
        <w:spacing w:after="0" w:line="240" w:lineRule="auto"/>
        <w:ind w:left="-142"/>
        <w:outlineLvl w:val="0"/>
        <w:rPr>
          <w:rFonts w:ascii="Arial" w:eastAsia="Arial" w:hAnsi="Arial" w:cs="Arial"/>
          <w:b/>
          <w:bCs/>
          <w:sz w:val="36"/>
          <w:szCs w:val="36"/>
        </w:rPr>
      </w:pPr>
    </w:p>
    <w:p w14:paraId="5C8F1699" w14:textId="77777777" w:rsidR="001E629F" w:rsidRPr="009050F3" w:rsidRDefault="001E629F" w:rsidP="009050F3">
      <w:pPr>
        <w:pStyle w:val="Listeafsnit"/>
        <w:widowControl w:val="0"/>
        <w:numPr>
          <w:ilvl w:val="0"/>
          <w:numId w:val="7"/>
        </w:numPr>
        <w:tabs>
          <w:tab w:val="left" w:pos="9638"/>
        </w:tabs>
        <w:autoSpaceDE w:val="0"/>
        <w:autoSpaceDN w:val="0"/>
        <w:spacing w:after="0" w:line="240" w:lineRule="auto"/>
        <w:ind w:left="-142"/>
        <w:outlineLvl w:val="0"/>
        <w:rPr>
          <w:rFonts w:eastAsia="Arial" w:cstheme="minorHAnsi"/>
          <w:b/>
          <w:bCs/>
          <w:sz w:val="28"/>
          <w:szCs w:val="28"/>
        </w:rPr>
      </w:pPr>
      <w:r w:rsidRPr="009050F3">
        <w:rPr>
          <w:rFonts w:eastAsia="Arial" w:cstheme="minorHAnsi"/>
          <w:b/>
          <w:bCs/>
          <w:sz w:val="28"/>
          <w:szCs w:val="28"/>
        </w:rPr>
        <w:t xml:space="preserve"> Forbehold</w:t>
      </w:r>
    </w:p>
    <w:p w14:paraId="7862E4E3" w14:textId="77777777" w:rsidR="001E629F" w:rsidRPr="009050F3" w:rsidRDefault="001F7E5D" w:rsidP="009050F3">
      <w:pPr>
        <w:pStyle w:val="Brdtekst"/>
        <w:tabs>
          <w:tab w:val="left" w:pos="9638"/>
        </w:tabs>
        <w:spacing w:line="259" w:lineRule="auto"/>
        <w:ind w:left="-142" w:right="162"/>
        <w:rPr>
          <w:rFonts w:asciiTheme="minorHAnsi" w:hAnsiTheme="minorHAnsi" w:cstheme="minorHAnsi"/>
          <w:sz w:val="24"/>
          <w:szCs w:val="24"/>
          <w:lang w:val="da-DK"/>
        </w:rPr>
      </w:pPr>
      <w:r>
        <w:rPr>
          <w:rFonts w:asciiTheme="minorHAnsi" w:hAnsiTheme="minorHAnsi" w:cstheme="minorHAnsi"/>
          <w:sz w:val="24"/>
          <w:szCs w:val="24"/>
          <w:lang w:val="da-DK"/>
        </w:rPr>
        <w:t xml:space="preserve">Ret til ændringer i </w:t>
      </w:r>
      <w:r w:rsidR="0029770E" w:rsidRPr="009050F3">
        <w:rPr>
          <w:rFonts w:asciiTheme="minorHAnsi" w:hAnsiTheme="minorHAnsi" w:cstheme="minorHAnsi"/>
          <w:sz w:val="24"/>
          <w:szCs w:val="24"/>
          <w:lang w:val="da-DK"/>
        </w:rPr>
        <w:t xml:space="preserve">datoer, priser mv. forbeholdes, hvis det </w:t>
      </w:r>
      <w:r w:rsidR="0029770E" w:rsidRPr="009050F3">
        <w:rPr>
          <w:rFonts w:asciiTheme="minorHAnsi" w:hAnsiTheme="minorHAnsi"/>
          <w:sz w:val="23"/>
          <w:szCs w:val="23"/>
          <w:lang w:val="da-DK"/>
        </w:rPr>
        <w:t>af tvingende grunde skulle være er nødvendigt for 1 Bedre Livs gennemførelse af behandlingen uden væsentlige gener.</w:t>
      </w:r>
      <w:r w:rsidR="0029770E" w:rsidRPr="009050F3">
        <w:rPr>
          <w:sz w:val="23"/>
          <w:szCs w:val="23"/>
          <w:lang w:val="da-DK"/>
        </w:rPr>
        <w:t xml:space="preserve"> </w:t>
      </w:r>
      <w:r w:rsidR="001E629F" w:rsidRPr="009050F3">
        <w:rPr>
          <w:rFonts w:asciiTheme="minorHAnsi" w:hAnsiTheme="minorHAnsi" w:cstheme="minorHAnsi"/>
          <w:sz w:val="24"/>
          <w:szCs w:val="24"/>
          <w:lang w:val="da-DK"/>
        </w:rPr>
        <w:t>Lovændringer eller internationale konventioner eller begivenheder, der i øvrigt er uden for 1 Bedre Livs indflydelse kan henføres til ovennævnte forbehold.</w:t>
      </w:r>
    </w:p>
    <w:p w14:paraId="04F3DB98" w14:textId="77777777" w:rsidR="001E629F" w:rsidRPr="009050F3" w:rsidRDefault="001E629F" w:rsidP="009050F3">
      <w:pPr>
        <w:pStyle w:val="Brdtekst"/>
        <w:tabs>
          <w:tab w:val="left" w:pos="9638"/>
        </w:tabs>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 xml:space="preserve">1 Bedre Liv tager ligeledes forbehold for fejl på hjemmeside og øvrigt informationsmateriale. </w:t>
      </w:r>
    </w:p>
    <w:p w14:paraId="1A3C04E7" w14:textId="77777777" w:rsidR="001E629F" w:rsidRPr="009050F3" w:rsidRDefault="001E629F" w:rsidP="009050F3">
      <w:pPr>
        <w:pStyle w:val="Brdtekst"/>
        <w:tabs>
          <w:tab w:val="left" w:pos="9638"/>
        </w:tabs>
        <w:spacing w:before="2" w:line="261" w:lineRule="auto"/>
        <w:ind w:left="-142" w:right="-1"/>
        <w:rPr>
          <w:rFonts w:asciiTheme="minorHAnsi" w:hAnsiTheme="minorHAnsi" w:cstheme="minorHAnsi"/>
          <w:sz w:val="24"/>
          <w:szCs w:val="24"/>
          <w:lang w:val="da-DK"/>
        </w:rPr>
      </w:pPr>
      <w:r w:rsidRPr="009050F3">
        <w:rPr>
          <w:rFonts w:asciiTheme="minorHAnsi" w:hAnsiTheme="minorHAnsi" w:cstheme="minorHAnsi"/>
          <w:sz w:val="24"/>
          <w:szCs w:val="24"/>
          <w:lang w:val="da-DK"/>
        </w:rPr>
        <w:t>Behandlingen under opholdet er godkendt af de danske sundhedsmyndigheder.</w:t>
      </w:r>
    </w:p>
    <w:p w14:paraId="0B94CB9E"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r w:rsidRPr="009050F3">
        <w:rPr>
          <w:rFonts w:asciiTheme="minorHAnsi" w:hAnsiTheme="minorHAnsi" w:cstheme="minorHAnsi"/>
          <w:sz w:val="24"/>
          <w:szCs w:val="24"/>
          <w:lang w:val="da-DK"/>
        </w:rPr>
        <w:t>1 Bedre Liv kan ikke gøres ansvarlig for den behandlingsmæssige del af opholdene.</w:t>
      </w:r>
    </w:p>
    <w:p w14:paraId="66541AA1" w14:textId="77777777" w:rsidR="001E629F" w:rsidRPr="009050F3" w:rsidRDefault="001E629F" w:rsidP="009050F3">
      <w:pPr>
        <w:pStyle w:val="Brdtekst"/>
        <w:tabs>
          <w:tab w:val="left" w:pos="9638"/>
        </w:tabs>
        <w:ind w:left="-142"/>
        <w:rPr>
          <w:rFonts w:asciiTheme="minorHAnsi" w:hAnsiTheme="minorHAnsi" w:cstheme="minorHAnsi"/>
          <w:sz w:val="24"/>
          <w:szCs w:val="24"/>
          <w:lang w:val="da-DK"/>
        </w:rPr>
      </w:pPr>
    </w:p>
    <w:p w14:paraId="438E6F1A" w14:textId="77777777" w:rsidR="001E629F" w:rsidRPr="009050F3" w:rsidRDefault="001E629F" w:rsidP="009050F3">
      <w:pPr>
        <w:pStyle w:val="Listeafsnit"/>
        <w:widowControl w:val="0"/>
        <w:numPr>
          <w:ilvl w:val="0"/>
          <w:numId w:val="7"/>
        </w:numPr>
        <w:tabs>
          <w:tab w:val="left" w:pos="9638"/>
        </w:tabs>
        <w:autoSpaceDE w:val="0"/>
        <w:autoSpaceDN w:val="0"/>
        <w:spacing w:before="78" w:after="0" w:line="240" w:lineRule="auto"/>
        <w:ind w:left="-142"/>
        <w:outlineLvl w:val="0"/>
        <w:rPr>
          <w:rFonts w:eastAsia="Arial" w:cstheme="minorHAnsi"/>
          <w:b/>
          <w:bCs/>
          <w:sz w:val="28"/>
          <w:szCs w:val="28"/>
        </w:rPr>
      </w:pPr>
      <w:r w:rsidRPr="009050F3">
        <w:rPr>
          <w:rFonts w:eastAsia="Arial" w:cstheme="minorHAnsi"/>
          <w:b/>
          <w:bCs/>
          <w:sz w:val="28"/>
          <w:szCs w:val="28"/>
        </w:rPr>
        <w:t xml:space="preserve"> Force Majeure</w:t>
      </w:r>
    </w:p>
    <w:p w14:paraId="4A48FF67" w14:textId="77777777" w:rsidR="001E629F" w:rsidRPr="009050F3" w:rsidRDefault="001E629F" w:rsidP="009050F3">
      <w:pPr>
        <w:widowControl w:val="0"/>
        <w:tabs>
          <w:tab w:val="left" w:pos="9638"/>
        </w:tabs>
        <w:autoSpaceDE w:val="0"/>
        <w:autoSpaceDN w:val="0"/>
        <w:spacing w:before="78" w:after="0" w:line="240" w:lineRule="auto"/>
        <w:ind w:left="-142"/>
        <w:outlineLvl w:val="0"/>
        <w:rPr>
          <w:rFonts w:cstheme="minorHAnsi"/>
          <w:sz w:val="24"/>
          <w:szCs w:val="24"/>
        </w:rPr>
      </w:pPr>
      <w:r w:rsidRPr="009050F3">
        <w:rPr>
          <w:rFonts w:cstheme="minorHAnsi"/>
          <w:sz w:val="24"/>
          <w:szCs w:val="24"/>
        </w:rPr>
        <w:t xml:space="preserve">Ved krig, naturkatastrofer, smitsomme sygdomme/epidemier samt uforudsigelige hændelser eller ulykker, kan 1 Bedre Liv aflyse/ændre/forflytte ydelsen til Kroatien/Israel, ved de forhold, under hvilken ydelsen er umulig at levere. Omkostninger til evt. ændringer pålægges i disse tilfælde bestillende/købende </w:t>
      </w:r>
      <w:r w:rsidR="00B86448" w:rsidRPr="009050F3">
        <w:rPr>
          <w:rFonts w:cstheme="minorHAnsi"/>
          <w:sz w:val="24"/>
          <w:szCs w:val="24"/>
        </w:rPr>
        <w:t>part.</w:t>
      </w:r>
    </w:p>
    <w:p w14:paraId="6D7AECC7" w14:textId="77777777" w:rsidR="001E629F" w:rsidRPr="009050F3" w:rsidRDefault="001E629F" w:rsidP="009050F3">
      <w:pPr>
        <w:widowControl w:val="0"/>
        <w:tabs>
          <w:tab w:val="left" w:pos="9638"/>
        </w:tabs>
        <w:autoSpaceDE w:val="0"/>
        <w:autoSpaceDN w:val="0"/>
        <w:spacing w:before="78" w:after="0" w:line="240" w:lineRule="auto"/>
        <w:ind w:left="-142"/>
        <w:outlineLvl w:val="0"/>
        <w:rPr>
          <w:rFonts w:eastAsia="Arial" w:cstheme="minorHAnsi"/>
          <w:bCs/>
          <w:sz w:val="24"/>
          <w:szCs w:val="24"/>
        </w:rPr>
      </w:pPr>
      <w:r w:rsidRPr="009050F3">
        <w:rPr>
          <w:rFonts w:eastAsia="Arial" w:cstheme="minorHAnsi"/>
          <w:bCs/>
          <w:sz w:val="24"/>
          <w:szCs w:val="24"/>
        </w:rPr>
        <w:t>Ved ovennævnte begivenheder kan 1 Bedre Liv ligeledes i yderste konsekvens, og såfremt ingen forsikringsmæssig foranstaltning kan afhjælpe eller kompensere disses indvirkning på et behandlingsophold eller dets gennemførelse, kan 1 Bedre Liv aflyse dele eller hele behandlingsopholdet uden refusion af det indbetalte beløb.</w:t>
      </w:r>
    </w:p>
    <w:p w14:paraId="1FDA90BF" w14:textId="77777777" w:rsidR="00395038" w:rsidRPr="009050F3" w:rsidRDefault="00395038" w:rsidP="009050F3">
      <w:pPr>
        <w:pStyle w:val="Brdtekst"/>
        <w:tabs>
          <w:tab w:val="left" w:pos="9638"/>
        </w:tabs>
        <w:ind w:left="-142"/>
        <w:rPr>
          <w:rFonts w:asciiTheme="minorHAnsi" w:hAnsiTheme="minorHAnsi"/>
          <w:sz w:val="24"/>
          <w:szCs w:val="24"/>
          <w:lang w:val="da-DK"/>
        </w:rPr>
      </w:pPr>
    </w:p>
    <w:p w14:paraId="1EEFAC02" w14:textId="77777777" w:rsidR="00395038" w:rsidRPr="009050F3" w:rsidRDefault="00107E65" w:rsidP="009050F3">
      <w:pPr>
        <w:pStyle w:val="Brdtekst"/>
        <w:tabs>
          <w:tab w:val="left" w:pos="9638"/>
        </w:tabs>
        <w:ind w:left="-142"/>
        <w:rPr>
          <w:rFonts w:asciiTheme="minorHAnsi" w:hAnsiTheme="minorHAnsi"/>
          <w:b/>
          <w:sz w:val="28"/>
          <w:szCs w:val="28"/>
          <w:lang w:val="da-DK"/>
        </w:rPr>
      </w:pPr>
      <w:r w:rsidRPr="009050F3">
        <w:rPr>
          <w:rFonts w:asciiTheme="minorHAnsi" w:hAnsiTheme="minorHAnsi"/>
          <w:b/>
          <w:sz w:val="28"/>
          <w:szCs w:val="28"/>
          <w:lang w:val="da-DK"/>
        </w:rPr>
        <w:t>Afsluttende bemærkninger</w:t>
      </w:r>
    </w:p>
    <w:p w14:paraId="6BA67A2D" w14:textId="77777777" w:rsidR="00107E65" w:rsidRPr="009050F3" w:rsidRDefault="00107E65" w:rsidP="009050F3">
      <w:pPr>
        <w:pStyle w:val="Brdtekst"/>
        <w:tabs>
          <w:tab w:val="left" w:pos="9638"/>
        </w:tabs>
        <w:ind w:left="-142"/>
        <w:rPr>
          <w:rFonts w:asciiTheme="minorHAnsi" w:hAnsiTheme="minorHAnsi"/>
          <w:sz w:val="24"/>
          <w:szCs w:val="24"/>
          <w:lang w:val="da-DK"/>
        </w:rPr>
      </w:pPr>
      <w:r w:rsidRPr="009050F3">
        <w:rPr>
          <w:rFonts w:asciiTheme="minorHAnsi" w:hAnsiTheme="minorHAnsi"/>
          <w:sz w:val="24"/>
          <w:szCs w:val="24"/>
          <w:lang w:val="da-DK"/>
        </w:rPr>
        <w:t>Ovenstående vilkår og betingelser er uden ansvar for eventuelle trykfejl.</w:t>
      </w:r>
    </w:p>
    <w:p w14:paraId="6CAA0C0D" w14:textId="36F5CE91" w:rsidR="005E358F" w:rsidRPr="009050F3" w:rsidRDefault="00107E65" w:rsidP="009050F3">
      <w:pPr>
        <w:pStyle w:val="Brdtekst"/>
        <w:tabs>
          <w:tab w:val="left" w:pos="9638"/>
        </w:tabs>
        <w:ind w:left="-142"/>
        <w:rPr>
          <w:lang w:val="da-DK"/>
        </w:rPr>
      </w:pPr>
      <w:r w:rsidRPr="009050F3">
        <w:rPr>
          <w:rFonts w:asciiTheme="minorHAnsi" w:hAnsiTheme="minorHAnsi"/>
          <w:sz w:val="24"/>
          <w:szCs w:val="24"/>
          <w:lang w:val="da-DK"/>
        </w:rPr>
        <w:t xml:space="preserve">Særligt omkring brug af klimabehandling, så har denne fundet anvendelse i Danmark i mere end </w:t>
      </w:r>
      <w:r w:rsidR="00097C19">
        <w:rPr>
          <w:rFonts w:asciiTheme="minorHAnsi" w:hAnsiTheme="minorHAnsi"/>
          <w:sz w:val="24"/>
          <w:szCs w:val="24"/>
          <w:lang w:val="da-DK"/>
        </w:rPr>
        <w:t>50</w:t>
      </w:r>
      <w:r w:rsidRPr="009050F3">
        <w:rPr>
          <w:rFonts w:asciiTheme="minorHAnsi" w:hAnsiTheme="minorHAnsi"/>
          <w:sz w:val="24"/>
          <w:szCs w:val="24"/>
          <w:lang w:val="da-DK"/>
        </w:rPr>
        <w:t xml:space="preserve"> år.</w:t>
      </w:r>
      <w:r w:rsidR="00B2302D" w:rsidRPr="009050F3">
        <w:rPr>
          <w:lang w:val="da-DK"/>
        </w:rPr>
        <w:t xml:space="preserve">                                                 </w:t>
      </w:r>
    </w:p>
    <w:p w14:paraId="529D4ABA" w14:textId="77777777" w:rsidR="009050F3" w:rsidRPr="009050F3" w:rsidRDefault="009050F3">
      <w:pPr>
        <w:pStyle w:val="Brdtekst"/>
        <w:tabs>
          <w:tab w:val="left" w:pos="9638"/>
        </w:tabs>
        <w:ind w:left="-142"/>
        <w:rPr>
          <w:lang w:val="da-DK"/>
        </w:rPr>
      </w:pPr>
    </w:p>
    <w:sectPr w:rsidR="009050F3" w:rsidRPr="009050F3" w:rsidSect="00ED1348">
      <w:headerReference w:type="default" r:id="rId8"/>
      <w:footerReference w:type="default" r:id="rId9"/>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7EF5" w14:textId="77777777" w:rsidR="001C3AB1" w:rsidRDefault="001C3AB1">
      <w:pPr>
        <w:spacing w:after="0" w:line="240" w:lineRule="auto"/>
      </w:pPr>
      <w:r>
        <w:separator/>
      </w:r>
    </w:p>
  </w:endnote>
  <w:endnote w:type="continuationSeparator" w:id="0">
    <w:p w14:paraId="79C7A948" w14:textId="77777777" w:rsidR="001C3AB1" w:rsidRDefault="001C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A058" w14:textId="77777777" w:rsidR="004C7F1D" w:rsidRDefault="001C3AB1">
    <w:pPr>
      <w:pStyle w:val="Brdtekst"/>
      <w:spacing w:line="14" w:lineRule="auto"/>
      <w:ind w:left="0"/>
      <w:rPr>
        <w:sz w:val="20"/>
      </w:rPr>
    </w:pPr>
    <w:r>
      <w:pict w14:anchorId="71590E2F">
        <v:shapetype id="_x0000_t202" coordsize="21600,21600" o:spt="202" path="m,l,21600r21600,l21600,xe">
          <v:stroke joinstyle="miter"/>
          <v:path gradientshapeok="t" o:connecttype="rect"/>
        </v:shapetype>
        <v:shape id="_x0000_s1034" type="#_x0000_t202" style="position:absolute;margin-left:54.65pt;margin-top:780.9pt;width:15.4pt;height:13.05pt;z-index:-251651072;mso-position-horizontal-relative:page;mso-position-vertical-relative:page" filled="f" stroked="f">
          <v:textbox style="mso-next-textbox:#_x0000_s1034" inset="0,0,0,0">
            <w:txbxContent>
              <w:p w14:paraId="5CC2AA1B" w14:textId="77777777" w:rsidR="004C7F1D" w:rsidRDefault="00E17AAD">
                <w:pPr>
                  <w:spacing w:line="245" w:lineRule="exact"/>
                  <w:ind w:left="40"/>
                  <w:rPr>
                    <w:rFonts w:ascii="Calibri"/>
                  </w:rPr>
                </w:pPr>
                <w:r>
                  <w:fldChar w:fldCharType="begin"/>
                </w:r>
                <w:r w:rsidR="004C7F1D">
                  <w:rPr>
                    <w:rFonts w:ascii="Calibri"/>
                  </w:rPr>
                  <w:instrText xml:space="preserve"> PAGE </w:instrText>
                </w:r>
                <w:r>
                  <w:fldChar w:fldCharType="separate"/>
                </w:r>
                <w:r w:rsidR="001F7E5D">
                  <w:rPr>
                    <w:rFonts w:ascii="Calibri"/>
                    <w:noProof/>
                  </w:rPr>
                  <w:t>15</w:t>
                </w:r>
                <w:r>
                  <w:fldChar w:fldCharType="end"/>
                </w:r>
              </w:p>
            </w:txbxContent>
          </v:textbox>
          <w10:wrap anchorx="page" anchory="page"/>
        </v:shape>
      </w:pict>
    </w:r>
    <w:r>
      <w:pict w14:anchorId="00821F55">
        <v:shape id="_x0000_s1035" type="#_x0000_t202" style="position:absolute;margin-left:437.55pt;margin-top:780.9pt;width:102.2pt;height:13.05pt;z-index:-251650048;mso-position-horizontal-relative:page;mso-position-vertical-relative:page" filled="f" stroked="f">
          <v:textbox style="mso-next-textbox:#_x0000_s1035" inset="0,0,0,0">
            <w:txbxContent>
              <w:p w14:paraId="56FEE1B0" w14:textId="20F0543F" w:rsidR="004C7F1D" w:rsidRDefault="004C7F1D">
                <w:pPr>
                  <w:spacing w:line="245" w:lineRule="exact"/>
                  <w:ind w:left="20"/>
                  <w:rPr>
                    <w:rFonts w:ascii="Calibri"/>
                  </w:rPr>
                </w:pPr>
                <w:r>
                  <w:rPr>
                    <w:rFonts w:ascii="Calibri"/>
                  </w:rPr>
                  <w:t>Opdateret 01-0</w:t>
                </w:r>
                <w:r w:rsidR="00483E5B">
                  <w:rPr>
                    <w:rFonts w:ascii="Calibri"/>
                  </w:rPr>
                  <w:t>1</w:t>
                </w:r>
                <w:r w:rsidR="004C06A3">
                  <w:rPr>
                    <w:rFonts w:ascii="Calibri"/>
                  </w:rPr>
                  <w:t>-202</w:t>
                </w:r>
                <w:r w:rsidR="00D303AB">
                  <w:rPr>
                    <w:rFonts w:ascii="Calibri"/>
                  </w:rPr>
                  <w:t>2</w:t>
                </w:r>
              </w:p>
              <w:p w14:paraId="3EDCB54A" w14:textId="77777777" w:rsidR="00D303AB" w:rsidRDefault="00D303AB">
                <w:pPr>
                  <w:spacing w:line="245" w:lineRule="exact"/>
                  <w:ind w:left="20"/>
                  <w:rPr>
                    <w:rFonts w:ascii="Calibri"/>
                  </w:rPr>
                </w:pPr>
              </w:p>
              <w:p w14:paraId="0B250325" w14:textId="77777777" w:rsidR="004C06A3" w:rsidRDefault="004C06A3" w:rsidP="004C06A3">
                <w:pPr>
                  <w:spacing w:line="245" w:lineRule="exac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2A29" w14:textId="77777777" w:rsidR="001C3AB1" w:rsidRDefault="001C3AB1">
      <w:pPr>
        <w:spacing w:after="0" w:line="240" w:lineRule="auto"/>
      </w:pPr>
      <w:r>
        <w:separator/>
      </w:r>
    </w:p>
  </w:footnote>
  <w:footnote w:type="continuationSeparator" w:id="0">
    <w:p w14:paraId="203AEB25" w14:textId="77777777" w:rsidR="001C3AB1" w:rsidRDefault="001C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9217" w14:textId="77777777" w:rsidR="004C7F1D" w:rsidRDefault="001C3AB1">
    <w:pPr>
      <w:pStyle w:val="Brdtekst"/>
      <w:spacing w:line="14" w:lineRule="auto"/>
      <w:ind w:left="0"/>
      <w:rPr>
        <w:sz w:val="20"/>
      </w:rPr>
    </w:pPr>
    <w:r>
      <w:pict w14:anchorId="23F10BA9">
        <v:shapetype id="_x0000_t202" coordsize="21600,21600" o:spt="202" path="m,l,21600r21600,l21600,xe">
          <v:stroke joinstyle="miter"/>
          <v:path gradientshapeok="t" o:connecttype="rect"/>
        </v:shapetype>
        <v:shape id="_x0000_s1033" type="#_x0000_t202" style="position:absolute;margin-left:55.65pt;margin-top:37.65pt;width:363.85pt;height:18pt;z-index:-251652096;mso-position-horizontal-relative:page;mso-position-vertical-relative:page" filled="f" stroked="f">
          <v:textbox style="mso-next-textbox:#_x0000_s1033" inset="0,0,0,0">
            <w:txbxContent>
              <w:p w14:paraId="1AF8B5E8" w14:textId="77777777" w:rsidR="004C7F1D" w:rsidRPr="009370D6" w:rsidRDefault="004C7F1D">
                <w:pPr>
                  <w:spacing w:line="345" w:lineRule="exact"/>
                  <w:ind w:left="20"/>
                  <w:rPr>
                    <w:rFonts w:ascii="Calibri"/>
                    <w:sz w:val="32"/>
                  </w:rPr>
                </w:pPr>
                <w:r w:rsidRPr="009370D6">
                  <w:rPr>
                    <w:rFonts w:ascii="Calibri"/>
                    <w:sz w:val="32"/>
                  </w:rPr>
                  <w:t>Handels- og rejsebetingelser - 1 Bedre Liv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95"/>
    <w:multiLevelType w:val="hybridMultilevel"/>
    <w:tmpl w:val="0250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233744"/>
    <w:multiLevelType w:val="hybridMultilevel"/>
    <w:tmpl w:val="DDA46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EB3B45"/>
    <w:multiLevelType w:val="hybridMultilevel"/>
    <w:tmpl w:val="1FB6C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E65BEC"/>
    <w:multiLevelType w:val="multilevel"/>
    <w:tmpl w:val="C46CE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424242"/>
      </w:rPr>
    </w:lvl>
    <w:lvl w:ilvl="2">
      <w:start w:val="1"/>
      <w:numFmt w:val="decimal"/>
      <w:isLgl/>
      <w:lvlText w:val="%1.%2.%3."/>
      <w:lvlJc w:val="left"/>
      <w:pPr>
        <w:ind w:left="1080" w:hanging="720"/>
      </w:pPr>
      <w:rPr>
        <w:rFonts w:hint="default"/>
        <w:color w:val="424242"/>
      </w:rPr>
    </w:lvl>
    <w:lvl w:ilvl="3">
      <w:start w:val="1"/>
      <w:numFmt w:val="decimal"/>
      <w:isLgl/>
      <w:lvlText w:val="%1.%2.%3.%4."/>
      <w:lvlJc w:val="left"/>
      <w:pPr>
        <w:ind w:left="1440" w:hanging="1080"/>
      </w:pPr>
      <w:rPr>
        <w:rFonts w:hint="default"/>
        <w:color w:val="424242"/>
      </w:rPr>
    </w:lvl>
    <w:lvl w:ilvl="4">
      <w:start w:val="1"/>
      <w:numFmt w:val="decimal"/>
      <w:isLgl/>
      <w:lvlText w:val="%1.%2.%3.%4.%5."/>
      <w:lvlJc w:val="left"/>
      <w:pPr>
        <w:ind w:left="1440" w:hanging="1080"/>
      </w:pPr>
      <w:rPr>
        <w:rFonts w:hint="default"/>
        <w:color w:val="424242"/>
      </w:rPr>
    </w:lvl>
    <w:lvl w:ilvl="5">
      <w:start w:val="1"/>
      <w:numFmt w:val="decimal"/>
      <w:isLgl/>
      <w:lvlText w:val="%1.%2.%3.%4.%5.%6."/>
      <w:lvlJc w:val="left"/>
      <w:pPr>
        <w:ind w:left="1800" w:hanging="1440"/>
      </w:pPr>
      <w:rPr>
        <w:rFonts w:hint="default"/>
        <w:color w:val="424242"/>
      </w:rPr>
    </w:lvl>
    <w:lvl w:ilvl="6">
      <w:start w:val="1"/>
      <w:numFmt w:val="decimal"/>
      <w:isLgl/>
      <w:lvlText w:val="%1.%2.%3.%4.%5.%6.%7."/>
      <w:lvlJc w:val="left"/>
      <w:pPr>
        <w:ind w:left="2160" w:hanging="1800"/>
      </w:pPr>
      <w:rPr>
        <w:rFonts w:hint="default"/>
        <w:color w:val="424242"/>
      </w:rPr>
    </w:lvl>
    <w:lvl w:ilvl="7">
      <w:start w:val="1"/>
      <w:numFmt w:val="decimal"/>
      <w:isLgl/>
      <w:lvlText w:val="%1.%2.%3.%4.%5.%6.%7.%8."/>
      <w:lvlJc w:val="left"/>
      <w:pPr>
        <w:ind w:left="2160" w:hanging="1800"/>
      </w:pPr>
      <w:rPr>
        <w:rFonts w:hint="default"/>
        <w:color w:val="424242"/>
      </w:rPr>
    </w:lvl>
    <w:lvl w:ilvl="8">
      <w:start w:val="1"/>
      <w:numFmt w:val="decimal"/>
      <w:isLgl/>
      <w:lvlText w:val="%1.%2.%3.%4.%5.%6.%7.%8.%9."/>
      <w:lvlJc w:val="left"/>
      <w:pPr>
        <w:ind w:left="2520" w:hanging="2160"/>
      </w:pPr>
      <w:rPr>
        <w:rFonts w:hint="default"/>
        <w:color w:val="424242"/>
      </w:rPr>
    </w:lvl>
  </w:abstractNum>
  <w:abstractNum w:abstractNumId="4" w15:restartNumberingAfterBreak="0">
    <w:nsid w:val="21835BEF"/>
    <w:multiLevelType w:val="hybridMultilevel"/>
    <w:tmpl w:val="5FE697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B717E8E"/>
    <w:multiLevelType w:val="hybridMultilevel"/>
    <w:tmpl w:val="C7605226"/>
    <w:lvl w:ilvl="0" w:tplc="04060001">
      <w:start w:val="1"/>
      <w:numFmt w:val="bullet"/>
      <w:lvlText w:val=""/>
      <w:lvlJc w:val="left"/>
      <w:pPr>
        <w:ind w:left="873" w:hanging="360"/>
      </w:pPr>
      <w:rPr>
        <w:rFonts w:ascii="Symbol" w:hAnsi="Symbol" w:hint="default"/>
      </w:rPr>
    </w:lvl>
    <w:lvl w:ilvl="1" w:tplc="04060003" w:tentative="1">
      <w:start w:val="1"/>
      <w:numFmt w:val="bullet"/>
      <w:lvlText w:val="o"/>
      <w:lvlJc w:val="left"/>
      <w:pPr>
        <w:ind w:left="1593" w:hanging="360"/>
      </w:pPr>
      <w:rPr>
        <w:rFonts w:ascii="Courier New" w:hAnsi="Courier New" w:cs="Courier New" w:hint="default"/>
      </w:rPr>
    </w:lvl>
    <w:lvl w:ilvl="2" w:tplc="04060005" w:tentative="1">
      <w:start w:val="1"/>
      <w:numFmt w:val="bullet"/>
      <w:lvlText w:val=""/>
      <w:lvlJc w:val="left"/>
      <w:pPr>
        <w:ind w:left="2313" w:hanging="360"/>
      </w:pPr>
      <w:rPr>
        <w:rFonts w:ascii="Wingdings" w:hAnsi="Wingdings" w:hint="default"/>
      </w:rPr>
    </w:lvl>
    <w:lvl w:ilvl="3" w:tplc="04060001" w:tentative="1">
      <w:start w:val="1"/>
      <w:numFmt w:val="bullet"/>
      <w:lvlText w:val=""/>
      <w:lvlJc w:val="left"/>
      <w:pPr>
        <w:ind w:left="3033" w:hanging="360"/>
      </w:pPr>
      <w:rPr>
        <w:rFonts w:ascii="Symbol" w:hAnsi="Symbol" w:hint="default"/>
      </w:rPr>
    </w:lvl>
    <w:lvl w:ilvl="4" w:tplc="04060003" w:tentative="1">
      <w:start w:val="1"/>
      <w:numFmt w:val="bullet"/>
      <w:lvlText w:val="o"/>
      <w:lvlJc w:val="left"/>
      <w:pPr>
        <w:ind w:left="3753" w:hanging="360"/>
      </w:pPr>
      <w:rPr>
        <w:rFonts w:ascii="Courier New" w:hAnsi="Courier New" w:cs="Courier New" w:hint="default"/>
      </w:rPr>
    </w:lvl>
    <w:lvl w:ilvl="5" w:tplc="04060005" w:tentative="1">
      <w:start w:val="1"/>
      <w:numFmt w:val="bullet"/>
      <w:lvlText w:val=""/>
      <w:lvlJc w:val="left"/>
      <w:pPr>
        <w:ind w:left="4473" w:hanging="360"/>
      </w:pPr>
      <w:rPr>
        <w:rFonts w:ascii="Wingdings" w:hAnsi="Wingdings" w:hint="default"/>
      </w:rPr>
    </w:lvl>
    <w:lvl w:ilvl="6" w:tplc="04060001" w:tentative="1">
      <w:start w:val="1"/>
      <w:numFmt w:val="bullet"/>
      <w:lvlText w:val=""/>
      <w:lvlJc w:val="left"/>
      <w:pPr>
        <w:ind w:left="5193" w:hanging="360"/>
      </w:pPr>
      <w:rPr>
        <w:rFonts w:ascii="Symbol" w:hAnsi="Symbol" w:hint="default"/>
      </w:rPr>
    </w:lvl>
    <w:lvl w:ilvl="7" w:tplc="04060003" w:tentative="1">
      <w:start w:val="1"/>
      <w:numFmt w:val="bullet"/>
      <w:lvlText w:val="o"/>
      <w:lvlJc w:val="left"/>
      <w:pPr>
        <w:ind w:left="5913" w:hanging="360"/>
      </w:pPr>
      <w:rPr>
        <w:rFonts w:ascii="Courier New" w:hAnsi="Courier New" w:cs="Courier New" w:hint="default"/>
      </w:rPr>
    </w:lvl>
    <w:lvl w:ilvl="8" w:tplc="04060005" w:tentative="1">
      <w:start w:val="1"/>
      <w:numFmt w:val="bullet"/>
      <w:lvlText w:val=""/>
      <w:lvlJc w:val="left"/>
      <w:pPr>
        <w:ind w:left="6633" w:hanging="360"/>
      </w:pPr>
      <w:rPr>
        <w:rFonts w:ascii="Wingdings" w:hAnsi="Wingdings" w:hint="default"/>
      </w:rPr>
    </w:lvl>
  </w:abstractNum>
  <w:abstractNum w:abstractNumId="6" w15:restartNumberingAfterBreak="0">
    <w:nsid w:val="506C7D08"/>
    <w:multiLevelType w:val="hybridMultilevel"/>
    <w:tmpl w:val="573C26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3122B7"/>
    <w:multiLevelType w:val="hybridMultilevel"/>
    <w:tmpl w:val="EB4A0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9380080">
    <w:abstractNumId w:val="5"/>
  </w:num>
  <w:num w:numId="2" w16cid:durableId="417411761">
    <w:abstractNumId w:val="7"/>
  </w:num>
  <w:num w:numId="3" w16cid:durableId="132338390">
    <w:abstractNumId w:val="3"/>
  </w:num>
  <w:num w:numId="4" w16cid:durableId="1924215437">
    <w:abstractNumId w:val="4"/>
  </w:num>
  <w:num w:numId="5" w16cid:durableId="601690440">
    <w:abstractNumId w:val="2"/>
  </w:num>
  <w:num w:numId="6" w16cid:durableId="1890416167">
    <w:abstractNumId w:val="0"/>
  </w:num>
  <w:num w:numId="7" w16cid:durableId="1392970327">
    <w:abstractNumId w:val="6"/>
  </w:num>
  <w:num w:numId="8" w16cid:durableId="148007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58F"/>
    <w:rsid w:val="0000022A"/>
    <w:rsid w:val="0000178D"/>
    <w:rsid w:val="00016DFB"/>
    <w:rsid w:val="00064859"/>
    <w:rsid w:val="000659A1"/>
    <w:rsid w:val="00075216"/>
    <w:rsid w:val="00087C02"/>
    <w:rsid w:val="0009674B"/>
    <w:rsid w:val="00097C19"/>
    <w:rsid w:val="000E27CD"/>
    <w:rsid w:val="000F2F10"/>
    <w:rsid w:val="000F79EF"/>
    <w:rsid w:val="00106A59"/>
    <w:rsid w:val="00107E65"/>
    <w:rsid w:val="00113646"/>
    <w:rsid w:val="00127130"/>
    <w:rsid w:val="001274E7"/>
    <w:rsid w:val="00174169"/>
    <w:rsid w:val="001C3AB1"/>
    <w:rsid w:val="001E629F"/>
    <w:rsid w:val="001F7E5D"/>
    <w:rsid w:val="00274DC9"/>
    <w:rsid w:val="0029770E"/>
    <w:rsid w:val="002F2137"/>
    <w:rsid w:val="003805B9"/>
    <w:rsid w:val="00395038"/>
    <w:rsid w:val="003B1FA4"/>
    <w:rsid w:val="003C25DB"/>
    <w:rsid w:val="003C759B"/>
    <w:rsid w:val="00416549"/>
    <w:rsid w:val="00463F34"/>
    <w:rsid w:val="00466DB6"/>
    <w:rsid w:val="00483E5B"/>
    <w:rsid w:val="00490701"/>
    <w:rsid w:val="004A3BAF"/>
    <w:rsid w:val="004C06A3"/>
    <w:rsid w:val="004C7F1D"/>
    <w:rsid w:val="005004D9"/>
    <w:rsid w:val="005430B6"/>
    <w:rsid w:val="005643B1"/>
    <w:rsid w:val="00585378"/>
    <w:rsid w:val="005B7DC8"/>
    <w:rsid w:val="005C4661"/>
    <w:rsid w:val="005D1A3D"/>
    <w:rsid w:val="005E358F"/>
    <w:rsid w:val="005E3ABD"/>
    <w:rsid w:val="005F4A61"/>
    <w:rsid w:val="00622184"/>
    <w:rsid w:val="00650F13"/>
    <w:rsid w:val="0067194D"/>
    <w:rsid w:val="00672D80"/>
    <w:rsid w:val="00674C9E"/>
    <w:rsid w:val="006A7145"/>
    <w:rsid w:val="00704BFF"/>
    <w:rsid w:val="00730A09"/>
    <w:rsid w:val="00774038"/>
    <w:rsid w:val="007826BC"/>
    <w:rsid w:val="00786E5B"/>
    <w:rsid w:val="00787D44"/>
    <w:rsid w:val="007E4222"/>
    <w:rsid w:val="007E55E9"/>
    <w:rsid w:val="007F2985"/>
    <w:rsid w:val="0082745E"/>
    <w:rsid w:val="00840A7E"/>
    <w:rsid w:val="00844FD6"/>
    <w:rsid w:val="00845713"/>
    <w:rsid w:val="008472E5"/>
    <w:rsid w:val="008710CD"/>
    <w:rsid w:val="009050F3"/>
    <w:rsid w:val="00923AF2"/>
    <w:rsid w:val="00925083"/>
    <w:rsid w:val="0093555C"/>
    <w:rsid w:val="00935EAD"/>
    <w:rsid w:val="00955D2C"/>
    <w:rsid w:val="009F3877"/>
    <w:rsid w:val="00A26068"/>
    <w:rsid w:val="00A321BC"/>
    <w:rsid w:val="00A4160D"/>
    <w:rsid w:val="00A52B0F"/>
    <w:rsid w:val="00A535D2"/>
    <w:rsid w:val="00A643AE"/>
    <w:rsid w:val="00A775D6"/>
    <w:rsid w:val="00A82742"/>
    <w:rsid w:val="00A9668C"/>
    <w:rsid w:val="00AC0DD0"/>
    <w:rsid w:val="00AD30AD"/>
    <w:rsid w:val="00B2302D"/>
    <w:rsid w:val="00B3531E"/>
    <w:rsid w:val="00B3598B"/>
    <w:rsid w:val="00B5672A"/>
    <w:rsid w:val="00B75345"/>
    <w:rsid w:val="00B85CE9"/>
    <w:rsid w:val="00B86448"/>
    <w:rsid w:val="00BA7AC4"/>
    <w:rsid w:val="00BE2269"/>
    <w:rsid w:val="00C117F5"/>
    <w:rsid w:val="00C14F51"/>
    <w:rsid w:val="00C6263D"/>
    <w:rsid w:val="00C627BF"/>
    <w:rsid w:val="00C71E27"/>
    <w:rsid w:val="00C83477"/>
    <w:rsid w:val="00CB22B0"/>
    <w:rsid w:val="00D121D2"/>
    <w:rsid w:val="00D303AB"/>
    <w:rsid w:val="00D5473F"/>
    <w:rsid w:val="00D72441"/>
    <w:rsid w:val="00D74369"/>
    <w:rsid w:val="00D87540"/>
    <w:rsid w:val="00DB6C6C"/>
    <w:rsid w:val="00DC4C45"/>
    <w:rsid w:val="00DC7B4A"/>
    <w:rsid w:val="00DF4480"/>
    <w:rsid w:val="00E17AAD"/>
    <w:rsid w:val="00E6238F"/>
    <w:rsid w:val="00E67A84"/>
    <w:rsid w:val="00EB55D0"/>
    <w:rsid w:val="00ED1348"/>
    <w:rsid w:val="00F13955"/>
    <w:rsid w:val="00F16566"/>
    <w:rsid w:val="00F20E66"/>
    <w:rsid w:val="00FA60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6A81F"/>
  <w15:docId w15:val="{EBF9F526-C59E-47A6-BED5-6DAF198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5C"/>
  </w:style>
  <w:style w:type="paragraph" w:styleId="Overskrift1">
    <w:name w:val="heading 1"/>
    <w:basedOn w:val="Normal"/>
    <w:next w:val="Normal"/>
    <w:link w:val="Overskrift1Tegn"/>
    <w:uiPriority w:val="9"/>
    <w:qFormat/>
    <w:rsid w:val="005E3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71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E358F"/>
    <w:rPr>
      <w:b/>
      <w:bCs/>
    </w:rPr>
  </w:style>
  <w:style w:type="character" w:customStyle="1" w:styleId="Overskrift1Tegn">
    <w:name w:val="Overskrift 1 Tegn"/>
    <w:basedOn w:val="Standardskrifttypeiafsnit"/>
    <w:link w:val="Overskrift1"/>
    <w:uiPriority w:val="9"/>
    <w:rsid w:val="005E358F"/>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5E35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E358F"/>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1"/>
    <w:qFormat/>
    <w:rsid w:val="00A9668C"/>
    <w:pPr>
      <w:widowControl w:val="0"/>
      <w:autoSpaceDE w:val="0"/>
      <w:autoSpaceDN w:val="0"/>
      <w:spacing w:after="0" w:line="240" w:lineRule="auto"/>
      <w:ind w:left="152"/>
    </w:pPr>
    <w:rPr>
      <w:rFonts w:ascii="Arial" w:eastAsia="Arial" w:hAnsi="Arial" w:cs="Arial"/>
      <w:sz w:val="18"/>
      <w:szCs w:val="18"/>
      <w:lang w:val="en-US"/>
    </w:rPr>
  </w:style>
  <w:style w:type="character" w:customStyle="1" w:styleId="BrdtekstTegn">
    <w:name w:val="Brødtekst Tegn"/>
    <w:basedOn w:val="Standardskrifttypeiafsnit"/>
    <w:link w:val="Brdtekst"/>
    <w:uiPriority w:val="1"/>
    <w:rsid w:val="00A9668C"/>
    <w:rPr>
      <w:rFonts w:ascii="Arial" w:eastAsia="Arial" w:hAnsi="Arial" w:cs="Arial"/>
      <w:sz w:val="18"/>
      <w:szCs w:val="18"/>
      <w:lang w:val="en-US"/>
    </w:rPr>
  </w:style>
  <w:style w:type="table" w:customStyle="1" w:styleId="TableNormal1">
    <w:name w:val="Table Normal1"/>
    <w:uiPriority w:val="2"/>
    <w:semiHidden/>
    <w:unhideWhenUsed/>
    <w:qFormat/>
    <w:rsid w:val="00F20E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0E66"/>
    <w:pPr>
      <w:widowControl w:val="0"/>
      <w:autoSpaceDE w:val="0"/>
      <w:autoSpaceDN w:val="0"/>
      <w:spacing w:before="6" w:after="0" w:line="240" w:lineRule="auto"/>
      <w:ind w:left="50"/>
    </w:pPr>
    <w:rPr>
      <w:rFonts w:ascii="Arial" w:eastAsia="Arial" w:hAnsi="Arial" w:cs="Arial"/>
      <w:lang w:val="en-US"/>
    </w:rPr>
  </w:style>
  <w:style w:type="character" w:customStyle="1" w:styleId="Overskrift2Tegn">
    <w:name w:val="Overskrift 2 Tegn"/>
    <w:basedOn w:val="Standardskrifttypeiafsnit"/>
    <w:link w:val="Overskrift2"/>
    <w:uiPriority w:val="9"/>
    <w:semiHidden/>
    <w:rsid w:val="0067194D"/>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0E27CD"/>
    <w:rPr>
      <w:color w:val="0000FF" w:themeColor="hyperlink"/>
      <w:u w:val="single"/>
    </w:rPr>
  </w:style>
  <w:style w:type="character" w:customStyle="1" w:styleId="Ulstomtale1">
    <w:name w:val="Uløst omtale1"/>
    <w:basedOn w:val="Standardskrifttypeiafsnit"/>
    <w:uiPriority w:val="99"/>
    <w:semiHidden/>
    <w:unhideWhenUsed/>
    <w:rsid w:val="00CB22B0"/>
    <w:rPr>
      <w:color w:val="605E5C"/>
      <w:shd w:val="clear" w:color="auto" w:fill="E1DFDD"/>
    </w:rPr>
  </w:style>
  <w:style w:type="paragraph" w:styleId="Sidehoved">
    <w:name w:val="header"/>
    <w:basedOn w:val="Normal"/>
    <w:link w:val="SidehovedTegn"/>
    <w:uiPriority w:val="99"/>
    <w:unhideWhenUsed/>
    <w:rsid w:val="00087C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7C02"/>
  </w:style>
  <w:style w:type="paragraph" w:styleId="Sidefod">
    <w:name w:val="footer"/>
    <w:basedOn w:val="Normal"/>
    <w:link w:val="SidefodTegn"/>
    <w:uiPriority w:val="99"/>
    <w:unhideWhenUsed/>
    <w:rsid w:val="00087C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7C02"/>
  </w:style>
  <w:style w:type="paragraph" w:styleId="Listeafsnit">
    <w:name w:val="List Paragraph"/>
    <w:basedOn w:val="Normal"/>
    <w:uiPriority w:val="34"/>
    <w:qFormat/>
    <w:rsid w:val="00C6263D"/>
    <w:pPr>
      <w:ind w:left="720"/>
      <w:contextualSpacing/>
    </w:pPr>
  </w:style>
  <w:style w:type="paragraph" w:styleId="Markeringsbobletekst">
    <w:name w:val="Balloon Text"/>
    <w:basedOn w:val="Normal"/>
    <w:link w:val="MarkeringsbobletekstTegn"/>
    <w:uiPriority w:val="99"/>
    <w:semiHidden/>
    <w:unhideWhenUsed/>
    <w:rsid w:val="00BE22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2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ropaeiske.dk/privat/rejseforsikringer/rejseforsikring-ba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4081</Words>
  <Characters>24895</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rm-kontor</dc:creator>
  <cp:lastModifiedBy>Robert Milutin</cp:lastModifiedBy>
  <cp:revision>11</cp:revision>
  <cp:lastPrinted>2020-02-18T11:57:00Z</cp:lastPrinted>
  <dcterms:created xsi:type="dcterms:W3CDTF">2021-02-16T11:51:00Z</dcterms:created>
  <dcterms:modified xsi:type="dcterms:W3CDTF">2022-04-13T11:05:00Z</dcterms:modified>
</cp:coreProperties>
</file>